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C7D29" w14:textId="77777777" w:rsidR="0076045F" w:rsidRDefault="0076045F" w:rsidP="0076045F">
      <w:pPr>
        <w:ind w:right="2975"/>
      </w:pPr>
    </w:p>
    <w:p w14:paraId="3C2A61F7" w14:textId="77777777" w:rsidR="00DA1204" w:rsidRPr="003402B3" w:rsidRDefault="00DA1204" w:rsidP="00DA1204">
      <w:pPr>
        <w:autoSpaceDE w:val="0"/>
        <w:autoSpaceDN w:val="0"/>
        <w:adjustRightInd w:val="0"/>
        <w:ind w:right="2834"/>
        <w:rPr>
          <w:rFonts w:cs="Arial"/>
          <w:b/>
          <w:color w:val="000000" w:themeColor="text1"/>
          <w:sz w:val="28"/>
          <w:szCs w:val="28"/>
        </w:rPr>
      </w:pPr>
      <w:r>
        <w:rPr>
          <w:b/>
          <w:color w:val="000000" w:themeColor="text1"/>
          <w:sz w:val="28"/>
        </w:rPr>
        <w:t xml:space="preserve">Insonorisation, refroidissement actif, découplage vibratoire et commande de ventilateurs haute pression </w:t>
      </w:r>
    </w:p>
    <w:p w14:paraId="40FD12ED" w14:textId="77777777" w:rsidR="0076045F" w:rsidRDefault="0076045F" w:rsidP="0094747D">
      <w:pPr>
        <w:ind w:right="2975"/>
        <w:rPr>
          <w:sz w:val="22"/>
          <w:szCs w:val="22"/>
        </w:rPr>
      </w:pPr>
    </w:p>
    <w:p w14:paraId="47CBF1E7" w14:textId="61B7743B" w:rsidR="00DA1204" w:rsidRPr="002B3FFE" w:rsidRDefault="003402B3" w:rsidP="00DA1204">
      <w:pPr>
        <w:ind w:right="2692"/>
        <w:rPr>
          <w:rFonts w:cs="Arial"/>
          <w:b/>
          <w:color w:val="000000" w:themeColor="text1"/>
          <w:szCs w:val="22"/>
        </w:rPr>
      </w:pPr>
      <w:r>
        <w:rPr>
          <w:b/>
        </w:rPr>
        <w:t>La nouvelle BOX d'Elektror offre une solution complète pour les applications haute pression</w:t>
      </w:r>
    </w:p>
    <w:p w14:paraId="760C02A8" w14:textId="77777777" w:rsidR="0094747D" w:rsidRPr="00DA1204" w:rsidRDefault="0094747D" w:rsidP="0094747D">
      <w:pPr>
        <w:ind w:right="2975"/>
        <w:jc w:val="both"/>
        <w:rPr>
          <w:b/>
          <w:sz w:val="22"/>
          <w:szCs w:val="22"/>
        </w:rPr>
      </w:pPr>
    </w:p>
    <w:p w14:paraId="45CEDBC5" w14:textId="13BE8C0C" w:rsidR="00DA1204" w:rsidRPr="00DA1204" w:rsidRDefault="0094747D" w:rsidP="00DA1204">
      <w:pPr>
        <w:ind w:right="2834"/>
        <w:jc w:val="both"/>
        <w:rPr>
          <w:rFonts w:cs="Arial"/>
          <w:sz w:val="22"/>
          <w:szCs w:val="22"/>
        </w:rPr>
      </w:pPr>
      <w:r>
        <w:rPr>
          <w:sz w:val="22"/>
        </w:rPr>
        <w:t xml:space="preserve">Ostfildern, </w:t>
      </w:r>
      <w:r w:rsidR="00182C51">
        <w:rPr>
          <w:sz w:val="22"/>
        </w:rPr>
        <w:t>05.06.</w:t>
      </w:r>
      <w:bookmarkStart w:id="0" w:name="_GoBack"/>
      <w:bookmarkEnd w:id="0"/>
      <w:r>
        <w:rPr>
          <w:sz w:val="22"/>
        </w:rPr>
        <w:t>2023 – Les applications aérauliques à haute pression exigent des vitesses de rotation élevées des ventilateurs industriels. Ceux-ci peuvent être bruyants, souvent trop bruyants pour répondre aux prescriptions ergonomiques dans l’environnement de travail immédiat. Les capots d’insonorisation utilisés jusqu'à présent permettent certes de réduire le volume sonore des ventilateurs, mais comme il s'agit généralement de capots entièrement fermés, la température de fonctionnement augmente également. Cela a un impact négatif sur la durée de vie des ventilateurs. C'est pourquoi Elektror airsystems gmbh d'Ostfildern a fait évoluer le capot d'insonorisation avec sa BOX. La BOX permet d'obtenir une réduction sonore pouvant atteindre 29 dB(A)ainsi qu'un auto-refroidissement actif du ventilateur avec découplage vibratoire et elle peut être équipée d'une commande intégrée en service continu.</w:t>
      </w:r>
    </w:p>
    <w:p w14:paraId="2BD1EE68" w14:textId="77777777" w:rsidR="00DA1204" w:rsidRPr="00DA1204" w:rsidRDefault="00DA1204" w:rsidP="00DA1204">
      <w:pPr>
        <w:ind w:right="2834"/>
        <w:jc w:val="both"/>
        <w:rPr>
          <w:rFonts w:cs="Arial"/>
          <w:sz w:val="22"/>
          <w:szCs w:val="22"/>
        </w:rPr>
      </w:pPr>
    </w:p>
    <w:p w14:paraId="2FB3DD74" w14:textId="77777777" w:rsidR="00DA1204" w:rsidRPr="00DA1204" w:rsidRDefault="00DA1204" w:rsidP="00DA1204">
      <w:pPr>
        <w:ind w:right="2834"/>
        <w:jc w:val="both"/>
        <w:rPr>
          <w:rFonts w:cs="Arial"/>
          <w:b/>
          <w:sz w:val="22"/>
          <w:szCs w:val="22"/>
        </w:rPr>
      </w:pPr>
      <w:r>
        <w:rPr>
          <w:b/>
          <w:sz w:val="22"/>
        </w:rPr>
        <w:t>Insonorisation et sécurité de fonctionnement accrue pour les ventilateurs haute pression</w:t>
      </w:r>
    </w:p>
    <w:p w14:paraId="22438488" w14:textId="77777777" w:rsidR="00DA1204" w:rsidRPr="00DA1204" w:rsidRDefault="00DA1204" w:rsidP="00DA1204">
      <w:pPr>
        <w:ind w:right="2834"/>
        <w:jc w:val="both"/>
        <w:rPr>
          <w:rFonts w:cs="Arial"/>
          <w:bCs/>
          <w:sz w:val="22"/>
          <w:szCs w:val="22"/>
        </w:rPr>
      </w:pPr>
    </w:p>
    <w:p w14:paraId="134023A2" w14:textId="4F510127" w:rsidR="00DA1204" w:rsidRPr="00DA1204" w:rsidRDefault="00DA1204" w:rsidP="00DA1204">
      <w:pPr>
        <w:ind w:right="2834"/>
        <w:jc w:val="both"/>
        <w:rPr>
          <w:rFonts w:cs="Arial"/>
          <w:sz w:val="22"/>
          <w:szCs w:val="22"/>
        </w:rPr>
      </w:pPr>
      <w:r>
        <w:rPr>
          <w:sz w:val="22"/>
        </w:rPr>
        <w:t xml:space="preserve">La BOX réduit le bruit de fonctionnement des ventilateurs haute pression jusqu'à 29 dB(A) et permet ainsi de respecter les directives en vigueur en matière de sécurité au travail. De plus, elle fonctionne comme une unité autonome et découple ainsi le ventilateur de l'environnement de travail dans l'atelier de production. Cela augmente la sécurité de fonctionnement. </w:t>
      </w:r>
    </w:p>
    <w:p w14:paraId="1EA3C99B" w14:textId="77777777" w:rsidR="00DA1204" w:rsidRPr="00DA1204" w:rsidRDefault="00DA1204" w:rsidP="00DA1204">
      <w:pPr>
        <w:ind w:right="2834"/>
        <w:jc w:val="both"/>
        <w:rPr>
          <w:rFonts w:cs="Arial"/>
          <w:sz w:val="22"/>
          <w:szCs w:val="22"/>
        </w:rPr>
      </w:pPr>
    </w:p>
    <w:p w14:paraId="0C7A0B4A" w14:textId="2DF69B6D" w:rsidR="00DA1204" w:rsidRPr="00DA1204" w:rsidRDefault="00DA1204" w:rsidP="00DA1204">
      <w:pPr>
        <w:ind w:right="2834"/>
        <w:jc w:val="both"/>
        <w:rPr>
          <w:rFonts w:cs="Arial"/>
          <w:sz w:val="22"/>
          <w:szCs w:val="22"/>
        </w:rPr>
      </w:pPr>
      <w:r>
        <w:rPr>
          <w:sz w:val="22"/>
        </w:rPr>
        <w:t>L’Elektror BOX est disponible en trois tailles (S, M, L) et trois variantes d’équipement (Basique, Numérique, Professionnel). Elle est adaptée aux ventilateurs haute pression des séries HRD et A-HP d'Elektror. Pour commander les ventilateurs utilisés, il est possible d'installer des variateurs de fréquence préconfigurés directement sur le ventilateur ou à l'extérieur de la BOX. Il est également possible d'installer une armoire de commande sur la BOX, y compris une commande API. Pour une intégration plug-and-</w:t>
      </w:r>
      <w:proofErr w:type="spellStart"/>
      <w:r>
        <w:rPr>
          <w:sz w:val="22"/>
        </w:rPr>
        <w:t>play</w:t>
      </w:r>
      <w:proofErr w:type="spellEnd"/>
      <w:r>
        <w:rPr>
          <w:sz w:val="22"/>
        </w:rPr>
        <w:t xml:space="preserve"> sans problème, en tant que solution autonome ou comme élément d'une installation complexe, les ingénieurs d'Elektror règlent directement les convertisseurs de fréquence sur les points de fonctionnement nécessaires. Cela facilite l'intégration de la BOX et des ventilateurs Elektror. </w:t>
      </w:r>
    </w:p>
    <w:p w14:paraId="410FD067" w14:textId="77777777" w:rsidR="00DA1204" w:rsidRPr="00DA1204" w:rsidRDefault="00DA1204" w:rsidP="00DA1204">
      <w:pPr>
        <w:ind w:right="2834"/>
        <w:jc w:val="both"/>
        <w:rPr>
          <w:rFonts w:cs="Arial"/>
          <w:sz w:val="22"/>
          <w:szCs w:val="22"/>
        </w:rPr>
      </w:pPr>
    </w:p>
    <w:p w14:paraId="16BAD3F1" w14:textId="42AD82FB" w:rsidR="00DA1204" w:rsidRPr="00DA1204" w:rsidRDefault="00DA1204" w:rsidP="00DA1204">
      <w:pPr>
        <w:ind w:right="2834"/>
        <w:jc w:val="both"/>
        <w:rPr>
          <w:rFonts w:cs="Arial"/>
          <w:sz w:val="22"/>
          <w:szCs w:val="22"/>
        </w:rPr>
      </w:pPr>
      <w:r>
        <w:rPr>
          <w:sz w:val="22"/>
        </w:rPr>
        <w:t>Pour l'entretien du ventilateur intégré, la BOX s'ouvre facilement grâce à des Sauterelles à serrage rapide sur les parois latérales, le toit et la plaque de base. De plus, la BOX peut être équipée de capteurs, de filtres, de différents raccords ainsi que d'</w:t>
      </w:r>
      <w:proofErr w:type="spellStart"/>
      <w:r>
        <w:rPr>
          <w:sz w:val="22"/>
        </w:rPr>
        <w:t>AirKnives</w:t>
      </w:r>
      <w:proofErr w:type="spellEnd"/>
      <w:r>
        <w:rPr>
          <w:sz w:val="22"/>
        </w:rPr>
        <w:t xml:space="preserve"> permettant de rediriger précisément le flux d'air de sortie. La BOX peut ainsi être adaptée aux souhaits et applications individuels. </w:t>
      </w:r>
    </w:p>
    <w:p w14:paraId="186173D5" w14:textId="77777777" w:rsidR="00DA1204" w:rsidRDefault="00DA1204" w:rsidP="00DA1204">
      <w:pPr>
        <w:ind w:right="2834"/>
        <w:jc w:val="both"/>
        <w:rPr>
          <w:rFonts w:cs="Arial"/>
          <w:sz w:val="22"/>
          <w:szCs w:val="22"/>
        </w:rPr>
      </w:pPr>
    </w:p>
    <w:p w14:paraId="6DA57D74" w14:textId="77777777" w:rsidR="00DA1204" w:rsidRPr="00DA1204" w:rsidRDefault="00DA1204" w:rsidP="00DA1204">
      <w:pPr>
        <w:ind w:right="2834"/>
        <w:jc w:val="both"/>
        <w:rPr>
          <w:rFonts w:cs="Arial"/>
          <w:b/>
          <w:sz w:val="22"/>
          <w:szCs w:val="22"/>
        </w:rPr>
      </w:pPr>
      <w:r>
        <w:rPr>
          <w:b/>
          <w:sz w:val="22"/>
        </w:rPr>
        <w:lastRenderedPageBreak/>
        <w:t>Système intégral pour applications haute pression avec l’Elektror BOX</w:t>
      </w:r>
    </w:p>
    <w:p w14:paraId="00CACB7F" w14:textId="77777777" w:rsidR="00D25EE8" w:rsidRDefault="00D25EE8" w:rsidP="00DA1204">
      <w:pPr>
        <w:ind w:right="2834"/>
        <w:jc w:val="both"/>
        <w:rPr>
          <w:rFonts w:cs="Arial"/>
          <w:sz w:val="22"/>
          <w:szCs w:val="22"/>
        </w:rPr>
      </w:pPr>
    </w:p>
    <w:p w14:paraId="7EED8074" w14:textId="2F29C558" w:rsidR="00D25EE8" w:rsidRDefault="00D25EE8" w:rsidP="00DA1204">
      <w:pPr>
        <w:ind w:right="2834"/>
        <w:jc w:val="both"/>
        <w:rPr>
          <w:rFonts w:cs="Arial"/>
          <w:sz w:val="22"/>
          <w:szCs w:val="22"/>
        </w:rPr>
      </w:pPr>
      <w:r>
        <w:rPr>
          <w:sz w:val="22"/>
        </w:rPr>
        <w:t xml:space="preserve">Les applications haute pression, telles que le refroidissement de soudures et l’aération d’installations avec des résistances à l’air importantes, exigent que le débit et la puissance du flux soient spécifiés avec précision. Elektror fabrique à cet effet des systèmes complets personnalisés selon les souhaits des clients en vue d’une simple intégration </w:t>
      </w:r>
      <w:proofErr w:type="spellStart"/>
      <w:r>
        <w:rPr>
          <w:sz w:val="22"/>
        </w:rPr>
        <w:t>prête-à-l’emploi</w:t>
      </w:r>
      <w:proofErr w:type="spellEnd"/>
      <w:r>
        <w:rPr>
          <w:sz w:val="22"/>
        </w:rPr>
        <w:t xml:space="preserve"> dans des installations existantes. Les Elektror BOX forment une unité avec le ventilateur haute pression utilisé, le système de contrôle, y compris la tuyauterie et </w:t>
      </w:r>
      <w:proofErr w:type="spellStart"/>
      <w:r>
        <w:rPr>
          <w:sz w:val="22"/>
        </w:rPr>
        <w:t>AirKnive</w:t>
      </w:r>
      <w:proofErr w:type="spellEnd"/>
      <w:r>
        <w:rPr>
          <w:sz w:val="22"/>
        </w:rPr>
        <w:t xml:space="preserve">. Celle-ci est adaptée à 100 % aux exigences de chaque application. </w:t>
      </w:r>
    </w:p>
    <w:p w14:paraId="7865E09E" w14:textId="77777777" w:rsidR="00D25EE8" w:rsidRDefault="00D25EE8" w:rsidP="00DA1204">
      <w:pPr>
        <w:ind w:right="2834"/>
        <w:jc w:val="both"/>
        <w:rPr>
          <w:rFonts w:cs="Arial"/>
          <w:sz w:val="22"/>
          <w:szCs w:val="22"/>
        </w:rPr>
      </w:pPr>
    </w:p>
    <w:p w14:paraId="77670A27" w14:textId="41B6A8FC" w:rsidR="00DA1204" w:rsidRPr="00DA1204" w:rsidRDefault="00D27BFB" w:rsidP="00DA1204">
      <w:pPr>
        <w:ind w:right="2834"/>
        <w:jc w:val="both"/>
        <w:rPr>
          <w:rFonts w:cs="Arial"/>
          <w:sz w:val="22"/>
          <w:szCs w:val="22"/>
        </w:rPr>
      </w:pPr>
      <w:r>
        <w:rPr>
          <w:sz w:val="22"/>
        </w:rPr>
        <w:t xml:space="preserve">De l'étude détaillée des exigences aux simulations 3D, les ingénieurs d’Elektror calculent avec précision quel débit et quelle puissance du flux d’air sont requis à tel ou tel endroit pour obtenir l’effet escompté. Grâce à la BOX compacte, ces solutions-systèmes peuvent être installées directement à côté des installations ou au-dessus des bandes transporteuses existantes, par exemple. Cela réduit la longueur des tubes et des tuyaux et diminue ainsi la pression d'air nécessaire. Cela permet d'économiser de l'énergie et de réduire les coûts. </w:t>
      </w:r>
    </w:p>
    <w:p w14:paraId="46FD64A4" w14:textId="24590476" w:rsidR="0045078A" w:rsidRDefault="0045078A" w:rsidP="00DA1204">
      <w:pPr>
        <w:spacing w:line="280" w:lineRule="atLeast"/>
        <w:ind w:right="2977"/>
        <w:jc w:val="both"/>
        <w:rPr>
          <w:sz w:val="22"/>
          <w:szCs w:val="22"/>
        </w:rPr>
      </w:pPr>
    </w:p>
    <w:p w14:paraId="060CF19F" w14:textId="77777777" w:rsidR="0046376A" w:rsidRDefault="0046376A" w:rsidP="00DA1204">
      <w:pPr>
        <w:spacing w:line="280" w:lineRule="atLeast"/>
        <w:ind w:right="2977"/>
        <w:jc w:val="both"/>
        <w:rPr>
          <w:sz w:val="22"/>
          <w:szCs w:val="22"/>
        </w:rPr>
      </w:pPr>
    </w:p>
    <w:p w14:paraId="205F1B3A" w14:textId="4E0B58C3" w:rsidR="0046376A" w:rsidRPr="00CC0B63" w:rsidRDefault="0046376A" w:rsidP="00DA1204">
      <w:pPr>
        <w:spacing w:line="280" w:lineRule="atLeast"/>
        <w:ind w:right="2977"/>
        <w:jc w:val="both"/>
        <w:rPr>
          <w:b/>
          <w:sz w:val="22"/>
          <w:szCs w:val="22"/>
          <w:lang w:val="de-DE"/>
        </w:rPr>
      </w:pPr>
      <w:r w:rsidRPr="00CC0B63">
        <w:rPr>
          <w:b/>
          <w:sz w:val="22"/>
          <w:lang w:val="de-DE"/>
        </w:rPr>
        <w:t xml:space="preserve">Textes des </w:t>
      </w:r>
      <w:proofErr w:type="spellStart"/>
      <w:proofErr w:type="gramStart"/>
      <w:r w:rsidRPr="00CC0B63">
        <w:rPr>
          <w:b/>
          <w:sz w:val="22"/>
          <w:lang w:val="de-DE"/>
        </w:rPr>
        <w:t>images</w:t>
      </w:r>
      <w:proofErr w:type="spellEnd"/>
      <w:r w:rsidRPr="00CC0B63">
        <w:rPr>
          <w:b/>
          <w:sz w:val="22"/>
          <w:lang w:val="de-DE"/>
        </w:rPr>
        <w:t> :</w:t>
      </w:r>
      <w:proofErr w:type="gramEnd"/>
      <w:r w:rsidRPr="00CC0B63">
        <w:rPr>
          <w:b/>
          <w:sz w:val="22"/>
          <w:lang w:val="de-DE"/>
        </w:rPr>
        <w:t xml:space="preserve"> </w:t>
      </w:r>
    </w:p>
    <w:p w14:paraId="74811ED9" w14:textId="4E697572" w:rsidR="0046376A" w:rsidRPr="00CC0B63" w:rsidRDefault="0046376A" w:rsidP="00DA1204">
      <w:pPr>
        <w:spacing w:line="280" w:lineRule="atLeast"/>
        <w:ind w:right="2977"/>
        <w:jc w:val="both"/>
        <w:rPr>
          <w:sz w:val="22"/>
          <w:szCs w:val="22"/>
          <w:lang w:val="de-DE"/>
        </w:rPr>
      </w:pPr>
      <w:proofErr w:type="gramStart"/>
      <w:r w:rsidRPr="00CC0B63">
        <w:rPr>
          <w:sz w:val="22"/>
          <w:lang w:val="de-DE"/>
        </w:rPr>
        <w:t>Elektror_Box_Schalldaemhaube_Anwendung_1.png :</w:t>
      </w:r>
      <w:proofErr w:type="gramEnd"/>
    </w:p>
    <w:p w14:paraId="6956C59E" w14:textId="6A776885" w:rsidR="0046376A" w:rsidRPr="0046376A" w:rsidRDefault="0046376A" w:rsidP="00DA1204">
      <w:pPr>
        <w:spacing w:line="280" w:lineRule="atLeast"/>
        <w:ind w:right="2977"/>
        <w:jc w:val="both"/>
        <w:rPr>
          <w:sz w:val="22"/>
          <w:szCs w:val="22"/>
        </w:rPr>
      </w:pPr>
      <w:r>
        <w:rPr>
          <w:sz w:val="22"/>
        </w:rPr>
        <w:t>La BOX d'Elektror permet des applications aérauliques à haute pression à un niveau sonore ambiant. Ici : un tunnel de refroidissement pour les pièces soudées.</w:t>
      </w:r>
    </w:p>
    <w:p w14:paraId="6A7DEC09" w14:textId="7BD50A14" w:rsidR="0046376A" w:rsidRPr="0046376A" w:rsidRDefault="0046376A" w:rsidP="00DA1204">
      <w:pPr>
        <w:spacing w:line="280" w:lineRule="atLeast"/>
        <w:ind w:right="2977"/>
        <w:jc w:val="both"/>
        <w:rPr>
          <w:sz w:val="22"/>
          <w:szCs w:val="22"/>
        </w:rPr>
      </w:pPr>
    </w:p>
    <w:p w14:paraId="27BB5F00" w14:textId="3ECB7DF7" w:rsidR="0046376A" w:rsidRPr="0046376A" w:rsidRDefault="0046376A" w:rsidP="00DA1204">
      <w:pPr>
        <w:spacing w:line="280" w:lineRule="atLeast"/>
        <w:ind w:right="2977"/>
        <w:jc w:val="both"/>
        <w:rPr>
          <w:sz w:val="22"/>
          <w:szCs w:val="22"/>
        </w:rPr>
      </w:pPr>
      <w:r>
        <w:rPr>
          <w:sz w:val="22"/>
        </w:rPr>
        <w:t>Elektror_Box_Schalldaemhaube_Anwendung_2.png :</w:t>
      </w:r>
    </w:p>
    <w:p w14:paraId="36F0A84A" w14:textId="29C5E3A8" w:rsidR="0046376A" w:rsidRPr="0046376A" w:rsidRDefault="0046376A" w:rsidP="00DA1204">
      <w:pPr>
        <w:spacing w:line="280" w:lineRule="atLeast"/>
        <w:ind w:right="2977"/>
        <w:jc w:val="both"/>
        <w:rPr>
          <w:sz w:val="22"/>
          <w:szCs w:val="22"/>
        </w:rPr>
      </w:pPr>
      <w:r>
        <w:rPr>
          <w:sz w:val="22"/>
        </w:rPr>
        <w:t>En plus de la réduction du volume sonore jusqu'à 29 dB(A), la BOX permet également un auto-refroidissement actif du ventilateur avec découplage des vibrations.</w:t>
      </w:r>
    </w:p>
    <w:p w14:paraId="1357475D" w14:textId="16596918" w:rsidR="0046376A" w:rsidRPr="0046376A" w:rsidRDefault="0046376A" w:rsidP="00DA1204">
      <w:pPr>
        <w:spacing w:line="280" w:lineRule="atLeast"/>
        <w:ind w:right="2977"/>
        <w:jc w:val="both"/>
        <w:rPr>
          <w:sz w:val="22"/>
          <w:szCs w:val="22"/>
        </w:rPr>
      </w:pPr>
    </w:p>
    <w:p w14:paraId="0BACC9D9" w14:textId="1FAC479F" w:rsidR="0046376A" w:rsidRPr="00CC0B63" w:rsidRDefault="0046376A" w:rsidP="00DA1204">
      <w:pPr>
        <w:spacing w:line="280" w:lineRule="atLeast"/>
        <w:ind w:right="2977"/>
        <w:jc w:val="both"/>
        <w:rPr>
          <w:sz w:val="22"/>
          <w:szCs w:val="22"/>
          <w:lang w:val="de-DE"/>
        </w:rPr>
      </w:pPr>
      <w:proofErr w:type="gramStart"/>
      <w:r w:rsidRPr="00CC0B63">
        <w:rPr>
          <w:sz w:val="22"/>
          <w:lang w:val="de-DE"/>
        </w:rPr>
        <w:t>Elektror_Box_Schalldaemhaube_geschlossen.png :</w:t>
      </w:r>
      <w:proofErr w:type="gramEnd"/>
    </w:p>
    <w:p w14:paraId="7F217AEE" w14:textId="2E8050E9" w:rsidR="0046376A" w:rsidRPr="0046376A" w:rsidRDefault="0046376A" w:rsidP="00DA1204">
      <w:pPr>
        <w:spacing w:line="280" w:lineRule="atLeast"/>
        <w:ind w:right="2977"/>
        <w:jc w:val="both"/>
        <w:rPr>
          <w:rFonts w:cs="Arial"/>
          <w:sz w:val="22"/>
          <w:szCs w:val="22"/>
        </w:rPr>
      </w:pPr>
      <w:r>
        <w:rPr>
          <w:sz w:val="22"/>
        </w:rPr>
        <w:t>L’Elektror BOX est disponible en trois tailles (S, M, L) et trois variantes d’équipement (Basique, Numérique, Professionnel). Elle est adaptée aux ventilateurs haute pression des séries HRD et A-HP d'Elektror.</w:t>
      </w:r>
    </w:p>
    <w:p w14:paraId="36EC1FE5" w14:textId="7EC83D14" w:rsidR="0046376A" w:rsidRPr="0046376A" w:rsidRDefault="0046376A" w:rsidP="00DA1204">
      <w:pPr>
        <w:spacing w:line="280" w:lineRule="atLeast"/>
        <w:ind w:right="2977"/>
        <w:jc w:val="both"/>
        <w:rPr>
          <w:sz w:val="22"/>
          <w:szCs w:val="22"/>
        </w:rPr>
      </w:pPr>
    </w:p>
    <w:p w14:paraId="62DC31C2" w14:textId="2F445EE7" w:rsidR="0046376A" w:rsidRPr="0046376A" w:rsidRDefault="0046376A" w:rsidP="00DA1204">
      <w:pPr>
        <w:spacing w:line="280" w:lineRule="atLeast"/>
        <w:ind w:right="2977"/>
        <w:jc w:val="both"/>
        <w:rPr>
          <w:sz w:val="22"/>
          <w:szCs w:val="22"/>
        </w:rPr>
      </w:pPr>
      <w:r>
        <w:rPr>
          <w:sz w:val="22"/>
        </w:rPr>
        <w:t>Elektror_Box_Schalldaemhaube_offen.png :</w:t>
      </w:r>
    </w:p>
    <w:p w14:paraId="0CEB90D3" w14:textId="2ED7764E" w:rsidR="0046376A" w:rsidRPr="0046376A" w:rsidRDefault="0046376A" w:rsidP="00DA1204">
      <w:pPr>
        <w:spacing w:line="280" w:lineRule="atLeast"/>
        <w:ind w:right="2977"/>
        <w:jc w:val="both"/>
        <w:rPr>
          <w:sz w:val="22"/>
          <w:szCs w:val="22"/>
        </w:rPr>
      </w:pPr>
      <w:r>
        <w:rPr>
          <w:sz w:val="22"/>
        </w:rPr>
        <w:t>De plus, la BOX peut être équipée de capteurs, de filtres, de différents raccords ainsi que d'</w:t>
      </w:r>
      <w:proofErr w:type="spellStart"/>
      <w:r>
        <w:rPr>
          <w:sz w:val="22"/>
        </w:rPr>
        <w:t>AirKnives</w:t>
      </w:r>
      <w:proofErr w:type="spellEnd"/>
      <w:r>
        <w:rPr>
          <w:sz w:val="22"/>
        </w:rPr>
        <w:t xml:space="preserve"> permettant de rediriger précisément le flux d'air de sortie.</w:t>
      </w:r>
    </w:p>
    <w:p w14:paraId="27E1B530" w14:textId="0F47BEE2" w:rsidR="0046376A" w:rsidRDefault="0046376A" w:rsidP="00DA1204">
      <w:pPr>
        <w:spacing w:line="280" w:lineRule="atLeast"/>
        <w:ind w:right="2977"/>
        <w:jc w:val="both"/>
        <w:rPr>
          <w:sz w:val="22"/>
          <w:szCs w:val="22"/>
        </w:rPr>
      </w:pPr>
    </w:p>
    <w:p w14:paraId="4E72A7C3" w14:textId="77777777" w:rsidR="0046376A" w:rsidRPr="004D7681" w:rsidRDefault="0046376A" w:rsidP="00DA1204">
      <w:pPr>
        <w:spacing w:line="280" w:lineRule="atLeast"/>
        <w:ind w:right="2977"/>
        <w:jc w:val="both"/>
        <w:rPr>
          <w:sz w:val="22"/>
          <w:szCs w:val="22"/>
        </w:rPr>
      </w:pPr>
    </w:p>
    <w:sectPr w:rsidR="0046376A" w:rsidRPr="004D7681"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B6A5" w14:textId="77777777" w:rsidR="00472BB0" w:rsidRDefault="00472BB0">
      <w:r>
        <w:separator/>
      </w:r>
    </w:p>
  </w:endnote>
  <w:endnote w:type="continuationSeparator" w:id="0">
    <w:p w14:paraId="5658670D"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36DF" w14:textId="77777777" w:rsidR="00E94905" w:rsidRDefault="00496235" w:rsidP="00E94905">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753EEF70" w14:textId="77777777" w:rsidR="00FD6BD1" w:rsidRPr="00E94905" w:rsidRDefault="00FD6BD1" w:rsidP="00496235">
    <w:pPr>
      <w:pStyle w:val="Fuzeile"/>
      <w:spacing w:line="360" w:lineRule="auto"/>
      <w:jc w:val="center"/>
      <w:rPr>
        <w:sz w:val="12"/>
        <w:szCs w:val="12"/>
      </w:rPr>
    </w:pPr>
    <w:r>
      <w:rPr>
        <w:sz w:val="14"/>
      </w:rPr>
      <w:t>Elektror airsystems gmbh</w:t>
    </w:r>
    <w:r>
      <w:rPr>
        <w:sz w:val="12"/>
      </w:rPr>
      <w:t xml:space="preserve"> ● </w:t>
    </w:r>
    <w:proofErr w:type="spellStart"/>
    <w:r>
      <w:rPr>
        <w:sz w:val="12"/>
      </w:rPr>
      <w:t>Hellmuth</w:t>
    </w:r>
    <w:proofErr w:type="spellEnd"/>
    <w:r>
      <w:rPr>
        <w:sz w:val="12"/>
      </w:rPr>
      <w:t>-Hirth-</w:t>
    </w:r>
    <w:proofErr w:type="spellStart"/>
    <w:r>
      <w:rPr>
        <w:sz w:val="12"/>
      </w:rPr>
      <w:t>Str</w:t>
    </w:r>
    <w:proofErr w:type="spellEnd"/>
    <w:r>
      <w:rPr>
        <w:sz w:val="12"/>
      </w:rPr>
      <w:t>. 2 • D-73760 Ostfildern • Téléphone : +49 (0)711 31973-0 • Fax : +49 (0)711 31973-5000 • www.elektror.de • 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9984" w14:textId="77777777" w:rsidR="00FA6906" w:rsidRDefault="00FA6906" w:rsidP="00FA6906">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1D6A1839" w14:textId="77777777" w:rsidR="00FA6906" w:rsidRPr="00FA6906" w:rsidRDefault="00FA6906" w:rsidP="00FA6906">
    <w:pPr>
      <w:pStyle w:val="Fuzeile"/>
      <w:spacing w:line="360" w:lineRule="auto"/>
      <w:jc w:val="center"/>
      <w:rPr>
        <w:sz w:val="12"/>
        <w:szCs w:val="12"/>
      </w:rPr>
    </w:pPr>
    <w:r>
      <w:rPr>
        <w:sz w:val="14"/>
      </w:rPr>
      <w:t>Elektror airsystems gmbh</w:t>
    </w:r>
    <w:r>
      <w:rPr>
        <w:sz w:val="12"/>
      </w:rPr>
      <w:t xml:space="preserve"> ● </w:t>
    </w:r>
    <w:proofErr w:type="spellStart"/>
    <w:r>
      <w:rPr>
        <w:sz w:val="12"/>
      </w:rPr>
      <w:t>Hellmuth</w:t>
    </w:r>
    <w:proofErr w:type="spellEnd"/>
    <w:r>
      <w:rPr>
        <w:sz w:val="12"/>
      </w:rPr>
      <w:t>-Hirth-</w:t>
    </w:r>
    <w:proofErr w:type="spellStart"/>
    <w:r>
      <w:rPr>
        <w:sz w:val="12"/>
      </w:rPr>
      <w:t>Str</w:t>
    </w:r>
    <w:proofErr w:type="spellEnd"/>
    <w:r>
      <w:rPr>
        <w:sz w:val="12"/>
      </w:rPr>
      <w:t>. 2 • D-73760 Ostfildern • Téléphone : +49 (0)711 31973-0 • Fax : +49 (0)711 31973-5000 • www.elektror.de • 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4624" w14:textId="77777777" w:rsidR="00472BB0" w:rsidRDefault="00472BB0">
      <w:r>
        <w:separator/>
      </w:r>
    </w:p>
  </w:footnote>
  <w:footnote w:type="continuationSeparator" w:id="0">
    <w:p w14:paraId="3A881946"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25E7" w14:textId="77777777" w:rsidR="00FD6BD1" w:rsidRPr="00822C96" w:rsidRDefault="008D3ABE" w:rsidP="00822C96">
    <w:pPr>
      <w:pStyle w:val="Kopfzeile"/>
      <w:rPr>
        <w:sz w:val="22"/>
      </w:rPr>
    </w:pPr>
    <w:r>
      <w:rPr>
        <w:noProof/>
        <w:sz w:val="40"/>
      </w:rPr>
      <mc:AlternateContent>
        <mc:Choice Requires="wps">
          <w:drawing>
            <wp:anchor distT="0" distB="0" distL="114300" distR="114300" simplePos="0" relativeHeight="251658752" behindDoc="0" locked="0" layoutInCell="1" allowOverlap="1" wp14:anchorId="4FC012D6" wp14:editId="169F78E2">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37A7C518" w14:textId="77777777" w:rsidR="008504DA" w:rsidRDefault="008D3ABE" w:rsidP="008C75D8">
    <w:pPr>
      <w:pStyle w:val="Kopfzeile"/>
      <w:tabs>
        <w:tab w:val="left" w:pos="3828"/>
        <w:tab w:val="left" w:pos="7230"/>
      </w:tabs>
      <w:rPr>
        <w:color w:val="999999"/>
        <w:sz w:val="40"/>
        <w:szCs w:val="40"/>
      </w:rPr>
    </w:pPr>
    <w:r>
      <w:rPr>
        <w:noProof/>
        <w:sz w:val="40"/>
      </w:rPr>
      <mc:AlternateContent>
        <mc:Choice Requires="wpg">
          <w:drawing>
            <wp:anchor distT="0" distB="0" distL="114300" distR="114300" simplePos="0" relativeHeight="251660800" behindDoc="0" locked="0" layoutInCell="1" allowOverlap="1" wp14:anchorId="7EED211B" wp14:editId="6A1C130D">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a="http://schemas.openxmlformats.org/drawingml/2006/main">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Pr>
        <w:noProof/>
        <w:sz w:val="40"/>
      </w:rPr>
      <w:drawing>
        <wp:anchor distT="0" distB="0" distL="114300" distR="114300" simplePos="0" relativeHeight="251654656" behindDoc="1" locked="0" layoutInCell="1" allowOverlap="1" wp14:anchorId="5213B882" wp14:editId="599A2473">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Communiqué de presse</w:t>
    </w:r>
  </w:p>
  <w:p w14:paraId="3A40E9B5"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19D2" w14:textId="77777777" w:rsidR="002763C8" w:rsidRDefault="008D3ABE" w:rsidP="002763C8">
    <w:pPr>
      <w:pStyle w:val="Kopfzeile"/>
      <w:tabs>
        <w:tab w:val="left" w:pos="6946"/>
      </w:tabs>
      <w:rPr>
        <w:color w:val="999999"/>
        <w:szCs w:val="24"/>
      </w:rPr>
    </w:pPr>
    <w:r>
      <w:rPr>
        <w:noProof/>
        <w:color w:val="999999"/>
        <w:sz w:val="36"/>
      </w:rPr>
      <mc:AlternateContent>
        <mc:Choice Requires="wps">
          <w:drawing>
            <wp:anchor distT="0" distB="0" distL="114300" distR="114300" simplePos="0" relativeHeight="251656704" behindDoc="0" locked="0" layoutInCell="1" allowOverlap="1" wp14:anchorId="097525B9" wp14:editId="6E34EACB">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1D6A5BAB" w14:textId="77777777" w:rsidR="00822C96" w:rsidRPr="006F1A11" w:rsidRDefault="008D3ABE" w:rsidP="002763C8">
    <w:pPr>
      <w:pStyle w:val="Kopfzeile"/>
      <w:rPr>
        <w:sz w:val="40"/>
        <w:szCs w:val="40"/>
      </w:rPr>
    </w:pPr>
    <w:r>
      <w:rPr>
        <w:noProof/>
        <w:color w:val="999999"/>
        <w:sz w:val="40"/>
      </w:rPr>
      <mc:AlternateContent>
        <mc:Choice Requires="wps">
          <w:drawing>
            <wp:anchor distT="0" distB="0" distL="114300" distR="114300" simplePos="0" relativeHeight="251657728" behindDoc="0" locked="0" layoutInCell="1" allowOverlap="1" wp14:anchorId="7F205D9C" wp14:editId="17B43138">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AD95" w14:textId="77777777" w:rsidR="00777431" w:rsidRDefault="00777431" w:rsidP="00AF4540">
                          <w:pPr>
                            <w:tabs>
                              <w:tab w:val="left" w:pos="284"/>
                            </w:tabs>
                            <w:ind w:firstLine="270"/>
                            <w:rPr>
                              <w:sz w:val="18"/>
                              <w:szCs w:val="18"/>
                            </w:rPr>
                          </w:pPr>
                        </w:p>
                        <w:p w14:paraId="0628F12B" w14:textId="77777777" w:rsidR="00AF4540" w:rsidRPr="00777431" w:rsidRDefault="00222B67" w:rsidP="00AF4540">
                          <w:pPr>
                            <w:tabs>
                              <w:tab w:val="left" w:pos="284"/>
                            </w:tabs>
                            <w:ind w:firstLine="270"/>
                            <w:rPr>
                              <w:sz w:val="18"/>
                              <w:szCs w:val="18"/>
                            </w:rPr>
                          </w:pPr>
                          <w:r>
                            <w:rPr>
                              <w:sz w:val="18"/>
                            </w:rPr>
                            <w:t>Martin C. Wagner</w:t>
                          </w:r>
                        </w:p>
                        <w:p w14:paraId="6BB8AF66" w14:textId="77777777" w:rsidR="00AF4540" w:rsidRPr="00777431" w:rsidRDefault="00222B67" w:rsidP="00AF4540">
                          <w:pPr>
                            <w:tabs>
                              <w:tab w:val="left" w:pos="284"/>
                            </w:tabs>
                            <w:ind w:firstLine="270"/>
                            <w:rPr>
                              <w:sz w:val="18"/>
                              <w:szCs w:val="18"/>
                            </w:rPr>
                          </w:pPr>
                          <w:r>
                            <w:rPr>
                              <w:sz w:val="18"/>
                            </w:rPr>
                            <w:t>Responsable d'équipe marketing</w:t>
                          </w:r>
                        </w:p>
                        <w:p w14:paraId="272DBF69" w14:textId="77777777" w:rsidR="00AF4540" w:rsidRPr="00777431" w:rsidRDefault="00AF4540" w:rsidP="00AF4540">
                          <w:pPr>
                            <w:tabs>
                              <w:tab w:val="left" w:pos="284"/>
                              <w:tab w:val="left" w:pos="993"/>
                            </w:tabs>
                            <w:ind w:firstLine="270"/>
                            <w:rPr>
                              <w:sz w:val="18"/>
                              <w:szCs w:val="18"/>
                            </w:rPr>
                          </w:pPr>
                          <w:r>
                            <w:rPr>
                              <w:sz w:val="18"/>
                            </w:rPr>
                            <w:t>Téléphone</w:t>
                          </w:r>
                          <w:r>
                            <w:rPr>
                              <w:sz w:val="18"/>
                            </w:rPr>
                            <w:tab/>
                            <w:t>+49 (0)711 31973-2293</w:t>
                          </w:r>
                        </w:p>
                        <w:p w14:paraId="2114F397" w14:textId="77777777" w:rsidR="00AF4540" w:rsidRPr="00777431" w:rsidRDefault="0094747D" w:rsidP="00AF4540">
                          <w:pPr>
                            <w:tabs>
                              <w:tab w:val="left" w:pos="284"/>
                              <w:tab w:val="left" w:pos="1134"/>
                            </w:tabs>
                            <w:ind w:firstLine="270"/>
                            <w:rPr>
                              <w:sz w:val="18"/>
                              <w:szCs w:val="18"/>
                            </w:rPr>
                          </w:pPr>
                          <w:r>
                            <w:rPr>
                              <w:sz w:val="18"/>
                            </w:rPr>
                            <w:t>martin.wagner@elektror.de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05D9C"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31EDAD95" w14:textId="77777777" w:rsidR="00777431" w:rsidRDefault="00777431" w:rsidP="00AF4540">
                    <w:pPr>
                      <w:tabs>
                        <w:tab w:val="left" w:pos="284"/>
                      </w:tabs>
                      <w:ind w:firstLine="270"/>
                      <w:rPr>
                        <w:sz w:val="18"/>
                        <w:szCs w:val="18"/>
                      </w:rPr>
                    </w:pPr>
                  </w:p>
                  <w:p w14:paraId="0628F12B" w14:textId="77777777" w:rsidR="00AF4540" w:rsidRPr="00777431" w:rsidRDefault="00222B67" w:rsidP="00AF4540">
                    <w:pPr>
                      <w:tabs>
                        <w:tab w:val="left" w:pos="284"/>
                      </w:tabs>
                      <w:ind w:firstLine="270"/>
                      <w:rPr>
                        <w:sz w:val="18"/>
                        <w:szCs w:val="18"/>
                      </w:rPr>
                    </w:pPr>
                    <w:r>
                      <w:rPr>
                        <w:sz w:val="18"/>
                      </w:rPr>
                      <w:t>Martin C. Wagner</w:t>
                    </w:r>
                  </w:p>
                  <w:p w14:paraId="6BB8AF66" w14:textId="77777777" w:rsidR="00AF4540" w:rsidRPr="00777431" w:rsidRDefault="00222B67" w:rsidP="00AF4540">
                    <w:pPr>
                      <w:tabs>
                        <w:tab w:val="left" w:pos="284"/>
                      </w:tabs>
                      <w:ind w:firstLine="270"/>
                      <w:rPr>
                        <w:sz w:val="18"/>
                        <w:szCs w:val="18"/>
                      </w:rPr>
                    </w:pPr>
                    <w:r>
                      <w:rPr>
                        <w:sz w:val="18"/>
                      </w:rPr>
                      <w:t>Responsable d'équipe marketing</w:t>
                    </w:r>
                  </w:p>
                  <w:p w14:paraId="272DBF69" w14:textId="77777777" w:rsidR="00AF4540" w:rsidRPr="00777431" w:rsidRDefault="00AF4540" w:rsidP="00AF4540">
                    <w:pPr>
                      <w:tabs>
                        <w:tab w:val="left" w:pos="284"/>
                        <w:tab w:val="left" w:pos="993"/>
                      </w:tabs>
                      <w:ind w:firstLine="270"/>
                      <w:rPr>
                        <w:sz w:val="18"/>
                        <w:szCs w:val="18"/>
                      </w:rPr>
                    </w:pPr>
                    <w:r>
                      <w:rPr>
                        <w:sz w:val="18"/>
                      </w:rPr>
                      <w:t>Téléphone</w:t>
                    </w:r>
                    <w:r>
                      <w:rPr>
                        <w:sz w:val="18"/>
                      </w:rPr>
                      <w:tab/>
                      <w:t>+49 (0)711 31973-2293</w:t>
                    </w:r>
                  </w:p>
                  <w:p w14:paraId="2114F397" w14:textId="77777777" w:rsidR="00AF4540" w:rsidRPr="00777431" w:rsidRDefault="0094747D" w:rsidP="00AF4540">
                    <w:pPr>
                      <w:tabs>
                        <w:tab w:val="left" w:pos="284"/>
                        <w:tab w:val="left" w:pos="1134"/>
                      </w:tabs>
                      <w:ind w:firstLine="270"/>
                      <w:rPr>
                        <w:sz w:val="18"/>
                        <w:szCs w:val="18"/>
                      </w:rPr>
                    </w:pPr>
                    <w:r>
                      <w:rPr>
                        <w:sz w:val="18"/>
                      </w:rPr>
                      <w:t>martin.wagner@elektror.de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rPr>
      <mc:AlternateContent>
        <mc:Choice Requires="wpg">
          <w:drawing>
            <wp:anchor distT="0" distB="0" distL="114300" distR="114300" simplePos="0" relativeHeight="251659776" behindDoc="0" locked="0" layoutInCell="1" allowOverlap="1" wp14:anchorId="76D0FB72" wp14:editId="4A4B36E7">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pic="http://schemas.openxmlformats.org/drawingml/2006/picture" xmlns:a14="http://schemas.microsoft.com/office/drawing/2010/main" xmlns:a="http://schemas.openxmlformats.org/drawingml/2006/main">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Pr>
        <w:noProof/>
        <w:sz w:val="40"/>
      </w:rPr>
      <w:drawing>
        <wp:anchor distT="0" distB="0" distL="114300" distR="114300" simplePos="0" relativeHeight="251655680" behindDoc="0" locked="0" layoutInCell="1" allowOverlap="1" wp14:anchorId="42862ABD" wp14:editId="302260F0">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5057">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52CA7"/>
    <w:rsid w:val="00152F4B"/>
    <w:rsid w:val="00157BAB"/>
    <w:rsid w:val="0016132C"/>
    <w:rsid w:val="00165E13"/>
    <w:rsid w:val="00165F19"/>
    <w:rsid w:val="001675EC"/>
    <w:rsid w:val="00172095"/>
    <w:rsid w:val="00180F8F"/>
    <w:rsid w:val="00182C51"/>
    <w:rsid w:val="0019085E"/>
    <w:rsid w:val="001A6192"/>
    <w:rsid w:val="001B054E"/>
    <w:rsid w:val="001C22E4"/>
    <w:rsid w:val="001D4E6F"/>
    <w:rsid w:val="001D7A67"/>
    <w:rsid w:val="001D7E8E"/>
    <w:rsid w:val="001E50BF"/>
    <w:rsid w:val="001E68F4"/>
    <w:rsid w:val="001F5B12"/>
    <w:rsid w:val="001F6078"/>
    <w:rsid w:val="00201E24"/>
    <w:rsid w:val="00203F64"/>
    <w:rsid w:val="00206A0E"/>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2B3"/>
    <w:rsid w:val="00340DB7"/>
    <w:rsid w:val="00344A9B"/>
    <w:rsid w:val="00352F45"/>
    <w:rsid w:val="00370C51"/>
    <w:rsid w:val="003A6726"/>
    <w:rsid w:val="003B5625"/>
    <w:rsid w:val="003C2F78"/>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6376A"/>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45EDE"/>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0748"/>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37452"/>
    <w:rsid w:val="0094747D"/>
    <w:rsid w:val="00973525"/>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570E9"/>
    <w:rsid w:val="00A636B0"/>
    <w:rsid w:val="00AA13D9"/>
    <w:rsid w:val="00AA24EE"/>
    <w:rsid w:val="00AB1970"/>
    <w:rsid w:val="00AC4F2D"/>
    <w:rsid w:val="00AD1755"/>
    <w:rsid w:val="00AD67A6"/>
    <w:rsid w:val="00AE638F"/>
    <w:rsid w:val="00AF4540"/>
    <w:rsid w:val="00B10FA2"/>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504AA"/>
    <w:rsid w:val="00C60DD3"/>
    <w:rsid w:val="00C7122B"/>
    <w:rsid w:val="00C76851"/>
    <w:rsid w:val="00C813DC"/>
    <w:rsid w:val="00C82ACE"/>
    <w:rsid w:val="00C94EA9"/>
    <w:rsid w:val="00C963BF"/>
    <w:rsid w:val="00CA02C6"/>
    <w:rsid w:val="00CB0E50"/>
    <w:rsid w:val="00CB2CF0"/>
    <w:rsid w:val="00CC0B63"/>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5EE8"/>
    <w:rsid w:val="00D27BFB"/>
    <w:rsid w:val="00D27FA0"/>
    <w:rsid w:val="00D44DA5"/>
    <w:rsid w:val="00D46F07"/>
    <w:rsid w:val="00D5574B"/>
    <w:rsid w:val="00D60C9C"/>
    <w:rsid w:val="00D61B4E"/>
    <w:rsid w:val="00D62B8A"/>
    <w:rsid w:val="00D6342A"/>
    <w:rsid w:val="00D74E24"/>
    <w:rsid w:val="00D85F09"/>
    <w:rsid w:val="00D87425"/>
    <w:rsid w:val="00D90D3C"/>
    <w:rsid w:val="00D90FF2"/>
    <w:rsid w:val="00D97CCA"/>
    <w:rsid w:val="00DA1204"/>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4905"/>
    <w:rsid w:val="00EA70CA"/>
    <w:rsid w:val="00EB0A97"/>
    <w:rsid w:val="00EB11EA"/>
    <w:rsid w:val="00EC15BD"/>
    <w:rsid w:val="00EC331C"/>
    <w:rsid w:val="00EC50C9"/>
    <w:rsid w:val="00EC6826"/>
    <w:rsid w:val="00EE0A69"/>
    <w:rsid w:val="00EF27A9"/>
    <w:rsid w:val="00F11FAB"/>
    <w:rsid w:val="00F22AC6"/>
    <w:rsid w:val="00F23719"/>
    <w:rsid w:val="00F241BA"/>
    <w:rsid w:val="00F357AF"/>
    <w:rsid w:val="00F40EEE"/>
    <w:rsid w:val="00F45841"/>
    <w:rsid w:val="00F55662"/>
    <w:rsid w:val="00F67D66"/>
    <w:rsid w:val="00F73644"/>
    <w:rsid w:val="00F7789D"/>
    <w:rsid w:val="00F808FA"/>
    <w:rsid w:val="00F900F4"/>
    <w:rsid w:val="00FA6906"/>
    <w:rsid w:val="00FB1F58"/>
    <w:rsid w:val="00FB56E0"/>
    <w:rsid w:val="00FB6BAE"/>
    <w:rsid w:val="00FC4D10"/>
    <w:rsid w:val="00FC4E67"/>
    <w:rsid w:val="00FC68F8"/>
    <w:rsid w:val="00FD5FB4"/>
    <w:rsid w:val="00FD6BD1"/>
    <w:rsid w:val="00FD7E90"/>
    <w:rsid w:val="00FE1866"/>
    <w:rsid w:val="35AADE40"/>
    <w:rsid w:val="41A13176"/>
    <w:rsid w:val="5543B7D4"/>
    <w:rsid w:val="705D8BA3"/>
    <w:rsid w:val="70D0ED5C"/>
    <w:rsid w:val="73C2F430"/>
    <w:rsid w:val="76CDCC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36a7e9,#c7e9fa"/>
    </o:shapedefaults>
    <o:shapelayout v:ext="edit">
      <o:idmap v:ext="edit" data="1"/>
    </o:shapelayout>
  </w:shapeDefaults>
  <w:decimalSymbol w:val=","/>
  <w:listSeparator w:val=";"/>
  <w14:docId w14:val="7E44EDAD"/>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EEB8-63D2-4674-AF4C-92925B86F301}">
  <ds:schemaRefs>
    <ds:schemaRef ds:uri="http://schemas.microsoft.com/sharepoint/v3/contenttype/forms"/>
  </ds:schemaRefs>
</ds:datastoreItem>
</file>

<file path=customXml/itemProps2.xml><?xml version="1.0" encoding="utf-8"?>
<ds:datastoreItem xmlns:ds="http://schemas.openxmlformats.org/officeDocument/2006/customXml" ds:itemID="{C3462984-8CFA-4051-85B3-EB4A4BA0141E}">
  <ds:schemaRefs>
    <ds:schemaRef ds:uri="http://schemas.microsoft.com/office/infopath/2007/PartnerControls"/>
    <ds:schemaRef ds:uri="http://purl.org/dc/elements/1.1/"/>
    <ds:schemaRef ds:uri="http://schemas.microsoft.com/office/2006/documentManagement/types"/>
    <ds:schemaRef ds:uri="23f78c8d-017c-45cb-8acf-2933c8afba0f"/>
    <ds:schemaRef ds:uri="a361e909-afc6-4352-beb8-991eb839fc4b"/>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00C3FB-6D6C-4E2A-8545-98E51FC2C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2B8F2-8964-415F-B73C-CC70A392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5</cp:revision>
  <cp:lastPrinted>2018-08-14T07:23:00Z</cp:lastPrinted>
  <dcterms:created xsi:type="dcterms:W3CDTF">2023-04-05T09:49:00Z</dcterms:created>
  <dcterms:modified xsi:type="dcterms:W3CDTF">2023-06-02T08:28:00Z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