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0021C" w14:textId="77777777" w:rsidR="009F0CCE" w:rsidRDefault="009F0CCE" w:rsidP="009F0CCE">
      <w:pPr>
        <w:spacing w:line="280" w:lineRule="atLeast"/>
        <w:ind w:right="2975"/>
        <w:jc w:val="both"/>
        <w:rPr>
          <w:rFonts w:ascii="Segoe UI" w:hAnsi="Segoe UI" w:cs="Segoe UI"/>
          <w:sz w:val="22"/>
          <w:szCs w:val="22"/>
        </w:rPr>
      </w:pPr>
    </w:p>
    <w:p w14:paraId="2501128F" w14:textId="4D81E9F2" w:rsidR="009F0CCE" w:rsidRPr="009F0CCE" w:rsidRDefault="009F0CCE" w:rsidP="009F0CCE">
      <w:pPr>
        <w:spacing w:line="280" w:lineRule="atLeast"/>
        <w:ind w:right="2975"/>
        <w:jc w:val="both"/>
        <w:rPr>
          <w:rFonts w:ascii="Segoe UI" w:hAnsi="Segoe UI" w:cs="Segoe UI"/>
          <w:b/>
          <w:bCs/>
          <w:sz w:val="28"/>
          <w:szCs w:val="28"/>
        </w:rPr>
      </w:pPr>
      <w:proofErr w:type="spellStart"/>
      <w:r w:rsidRPr="009F0CCE">
        <w:rPr>
          <w:rFonts w:ascii="Segoe UI" w:hAnsi="Segoe UI" w:cs="Segoe UI"/>
          <w:b/>
          <w:bCs/>
          <w:sz w:val="28"/>
          <w:szCs w:val="28"/>
        </w:rPr>
        <w:t>Elektror</w:t>
      </w:r>
      <w:proofErr w:type="spellEnd"/>
      <w:r>
        <w:rPr>
          <w:rFonts w:ascii="Segoe UI" w:hAnsi="Segoe UI" w:cs="Segoe UI"/>
          <w:b/>
          <w:bCs/>
          <w:sz w:val="28"/>
          <w:szCs w:val="28"/>
        </w:rPr>
        <w:t xml:space="preserve"> </w:t>
      </w:r>
      <w:proofErr w:type="spellStart"/>
      <w:r w:rsidRPr="009F0CCE">
        <w:rPr>
          <w:rFonts w:ascii="Segoe UI" w:hAnsi="Segoe UI" w:cs="Segoe UI"/>
          <w:b/>
          <w:bCs/>
          <w:sz w:val="28"/>
          <w:szCs w:val="28"/>
        </w:rPr>
        <w:t>airsystems</w:t>
      </w:r>
      <w:proofErr w:type="spellEnd"/>
      <w:r>
        <w:rPr>
          <w:rFonts w:ascii="Segoe UI" w:hAnsi="Segoe UI" w:cs="Segoe UI"/>
          <w:b/>
          <w:bCs/>
          <w:sz w:val="28"/>
          <w:szCs w:val="28"/>
        </w:rPr>
        <w:t xml:space="preserve"> </w:t>
      </w:r>
      <w:r w:rsidRPr="009F0CCE">
        <w:rPr>
          <w:rFonts w:ascii="Segoe UI" w:hAnsi="Segoe UI" w:cs="Segoe UI"/>
          <w:b/>
          <w:bCs/>
          <w:sz w:val="28"/>
          <w:szCs w:val="28"/>
        </w:rPr>
        <w:t>GmbH präsentiert neues Corporate Design</w:t>
      </w:r>
    </w:p>
    <w:p w14:paraId="27DFC4A8" w14:textId="77777777" w:rsidR="009F0CCE" w:rsidRDefault="009F0CCE" w:rsidP="009F0CCE">
      <w:pPr>
        <w:spacing w:line="280" w:lineRule="atLeast"/>
        <w:ind w:right="2975"/>
        <w:jc w:val="both"/>
        <w:rPr>
          <w:rFonts w:ascii="Segoe UI" w:hAnsi="Segoe UI" w:cs="Segoe UI"/>
          <w:sz w:val="22"/>
          <w:szCs w:val="22"/>
        </w:rPr>
      </w:pPr>
    </w:p>
    <w:p w14:paraId="3531BC82" w14:textId="3225F601" w:rsidR="009F0CCE" w:rsidRPr="009F0CCE" w:rsidRDefault="009F0CCE" w:rsidP="009F0CCE">
      <w:pPr>
        <w:spacing w:line="280" w:lineRule="atLeast"/>
        <w:ind w:right="2975"/>
        <w:jc w:val="both"/>
        <w:rPr>
          <w:rFonts w:ascii="Segoe UI" w:hAnsi="Segoe UI" w:cs="Segoe UI"/>
          <w:b/>
          <w:bCs/>
          <w:szCs w:val="24"/>
        </w:rPr>
      </w:pPr>
      <w:r w:rsidRPr="009F0CCE">
        <w:rPr>
          <w:rFonts w:ascii="Segoe UI" w:hAnsi="Segoe UI" w:cs="Segoe UI"/>
          <w:b/>
          <w:bCs/>
          <w:szCs w:val="24"/>
        </w:rPr>
        <w:t>Sichtbares Zeichen der Zukunftsstrategie „</w:t>
      </w:r>
      <w:proofErr w:type="spellStart"/>
      <w:r w:rsidRPr="009F0CCE">
        <w:rPr>
          <w:rFonts w:ascii="Segoe UI" w:hAnsi="Segoe UI" w:cs="Segoe UI"/>
          <w:b/>
          <w:bCs/>
          <w:szCs w:val="24"/>
        </w:rPr>
        <w:t>Elektror</w:t>
      </w:r>
      <w:proofErr w:type="spellEnd"/>
      <w:r>
        <w:rPr>
          <w:rFonts w:ascii="Segoe UI" w:hAnsi="Segoe UI" w:cs="Segoe UI"/>
          <w:b/>
          <w:bCs/>
          <w:szCs w:val="24"/>
        </w:rPr>
        <w:t xml:space="preserve"> </w:t>
      </w:r>
      <w:r w:rsidRPr="009F0CCE">
        <w:rPr>
          <w:rFonts w:ascii="Segoe UI" w:hAnsi="Segoe UI" w:cs="Segoe UI"/>
          <w:b/>
          <w:bCs/>
          <w:szCs w:val="24"/>
        </w:rPr>
        <w:t>100x“</w:t>
      </w:r>
    </w:p>
    <w:p w14:paraId="5019A8C8" w14:textId="755B62FF" w:rsidR="009F0CCE" w:rsidRPr="009F0CCE" w:rsidRDefault="009F0CCE" w:rsidP="009F0CCE">
      <w:pPr>
        <w:spacing w:line="280" w:lineRule="atLeast"/>
        <w:ind w:right="2975"/>
        <w:jc w:val="both"/>
        <w:rPr>
          <w:rFonts w:ascii="Segoe UI" w:hAnsi="Segoe UI" w:cs="Segoe UI"/>
          <w:sz w:val="22"/>
          <w:szCs w:val="22"/>
        </w:rPr>
      </w:pPr>
    </w:p>
    <w:p w14:paraId="036CED88" w14:textId="43E52187"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i/>
          <w:iCs/>
          <w:sz w:val="22"/>
          <w:szCs w:val="22"/>
        </w:rPr>
        <w:t>Ostfildern, 15. Januar 2026</w:t>
      </w:r>
      <w:r>
        <w:rPr>
          <w:rFonts w:ascii="Segoe UI" w:hAnsi="Segoe UI" w:cs="Segoe UI"/>
          <w:i/>
          <w:iCs/>
          <w:sz w:val="22"/>
          <w:szCs w:val="22"/>
        </w:rPr>
        <w:t xml:space="preserve"> </w:t>
      </w:r>
      <w:r w:rsidRPr="009F0CCE">
        <w:rPr>
          <w:rFonts w:ascii="Segoe UI" w:hAnsi="Segoe UI" w:cs="Segoe UI"/>
          <w:sz w:val="22"/>
          <w:szCs w:val="22"/>
        </w:rPr>
        <w:t>–</w:t>
      </w:r>
      <w:r>
        <w:rPr>
          <w:rFonts w:ascii="Segoe UI" w:hAnsi="Segoe UI" w:cs="Segoe UI"/>
          <w:sz w:val="22"/>
          <w:szCs w:val="22"/>
        </w:rPr>
        <w:t xml:space="preserve"> </w:t>
      </w:r>
      <w:r w:rsidRPr="009F0CCE">
        <w:rPr>
          <w:rFonts w:ascii="Segoe UI" w:hAnsi="Segoe UI" w:cs="Segoe UI"/>
          <w:sz w:val="22"/>
          <w:szCs w:val="22"/>
        </w:rPr>
        <w:t>Die</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proofErr w:type="spellStart"/>
      <w:r w:rsidRPr="009F0CCE">
        <w:rPr>
          <w:rFonts w:ascii="Segoe UI" w:hAnsi="Segoe UI" w:cs="Segoe UI"/>
          <w:sz w:val="22"/>
          <w:szCs w:val="22"/>
        </w:rPr>
        <w:t>airsystems</w:t>
      </w:r>
      <w:proofErr w:type="spellEnd"/>
      <w:r>
        <w:rPr>
          <w:rFonts w:ascii="Segoe UI" w:hAnsi="Segoe UI" w:cs="Segoe UI"/>
          <w:sz w:val="22"/>
          <w:szCs w:val="22"/>
        </w:rPr>
        <w:t xml:space="preserve"> </w:t>
      </w:r>
      <w:r w:rsidRPr="009F0CCE">
        <w:rPr>
          <w:rFonts w:ascii="Segoe UI" w:hAnsi="Segoe UI" w:cs="Segoe UI"/>
          <w:sz w:val="22"/>
          <w:szCs w:val="22"/>
        </w:rPr>
        <w:t>GmbH</w:t>
      </w:r>
      <w:r>
        <w:rPr>
          <w:rFonts w:ascii="Segoe UI" w:hAnsi="Segoe UI" w:cs="Segoe UI"/>
          <w:sz w:val="22"/>
          <w:szCs w:val="22"/>
        </w:rPr>
        <w:t xml:space="preserve"> </w:t>
      </w:r>
      <w:r w:rsidRPr="009F0CCE">
        <w:rPr>
          <w:rFonts w:ascii="Segoe UI" w:hAnsi="Segoe UI" w:cs="Segoe UI"/>
          <w:sz w:val="22"/>
          <w:szCs w:val="22"/>
        </w:rPr>
        <w:t>erneuert</w:t>
      </w:r>
      <w:r>
        <w:rPr>
          <w:rFonts w:ascii="Segoe UI" w:hAnsi="Segoe UI" w:cs="Segoe UI"/>
          <w:sz w:val="22"/>
          <w:szCs w:val="22"/>
        </w:rPr>
        <w:t xml:space="preserve"> </w:t>
      </w:r>
      <w:r w:rsidRPr="009F0CCE">
        <w:rPr>
          <w:rFonts w:ascii="Segoe UI" w:hAnsi="Segoe UI" w:cs="Segoe UI"/>
          <w:sz w:val="22"/>
          <w:szCs w:val="22"/>
        </w:rPr>
        <w:t>ihren Unternehmensauftritt grundlegend. Mit einem neuen Corporate Design stellt der mittelständische Hersteller von Industrieventilatoren die Weichen für die Zukunft und verleiht seiner Transformation ein klares, zeitgemäßes Gesicht.</w:t>
      </w:r>
    </w:p>
    <w:p w14:paraId="4F232C4E" w14:textId="77777777" w:rsidR="009F0CCE" w:rsidRDefault="009F0CCE" w:rsidP="009F0CCE">
      <w:pPr>
        <w:spacing w:line="280" w:lineRule="atLeast"/>
        <w:ind w:right="2975"/>
        <w:jc w:val="both"/>
        <w:rPr>
          <w:rFonts w:ascii="Segoe UI" w:hAnsi="Segoe UI" w:cs="Segoe UI"/>
          <w:sz w:val="22"/>
          <w:szCs w:val="22"/>
        </w:rPr>
      </w:pPr>
    </w:p>
    <w:p w14:paraId="04E12AF7" w14:textId="0773F195"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Zum 15. Januar 2026 führt</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ein neues Logo, eine neue Farbwelt, moderne Schriften sowie prägnante grafische Elemente ein. Der neue Markenauftritt wird zunächst in zentralen Bereichen wie der Geschäftsausstattung, auf SAP-Belegen, der Website, in E-Mail-Signaturen sowie auf den Social-Media-Kanälen sichtbar. Im Laufe des Jahres 2026 erfolgt der weltweite Rollout an allen Standorten sowie die sukzessive Umstellung sämtlicher Marketing- und Kommunikationsmittel</w:t>
      </w:r>
      <w:r>
        <w:rPr>
          <w:rFonts w:ascii="Segoe UI" w:hAnsi="Segoe UI" w:cs="Segoe UI"/>
          <w:sz w:val="22"/>
          <w:szCs w:val="22"/>
        </w:rPr>
        <w:t>.</w:t>
      </w:r>
    </w:p>
    <w:p w14:paraId="03FB1063" w14:textId="77777777" w:rsidR="009F0CCE" w:rsidRDefault="009F0CCE" w:rsidP="009F0CCE">
      <w:pPr>
        <w:spacing w:line="280" w:lineRule="atLeast"/>
        <w:ind w:right="2975"/>
        <w:jc w:val="both"/>
        <w:rPr>
          <w:rFonts w:ascii="Segoe UI" w:hAnsi="Segoe UI" w:cs="Segoe UI"/>
          <w:sz w:val="22"/>
          <w:szCs w:val="22"/>
        </w:rPr>
      </w:pPr>
    </w:p>
    <w:p w14:paraId="4D39EDD1" w14:textId="0B30C32C"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Das neue Corporate Design ist eng mit der Zukunftsstrategie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100x“ verknüpft. Ziel dieser Strategie ist die konsequente Transformation des Unternehmens hin zu einer digitalen, vernetzten und kundenzentrierten Zukunft. Produkte und Services werden intelligenter, stärker vernetzt und bieten Mehrwerte über den gesamten Produktlebenszyklus hinweg. Der neue Markenauftritt macht diesen Wandel nach außen sichtbar.</w:t>
      </w:r>
    </w:p>
    <w:p w14:paraId="76C885AF" w14:textId="77777777" w:rsidR="009F0CCE" w:rsidRDefault="009F0CCE" w:rsidP="009F0CCE">
      <w:pPr>
        <w:spacing w:line="280" w:lineRule="atLeast"/>
        <w:ind w:right="2975"/>
        <w:jc w:val="both"/>
        <w:rPr>
          <w:rFonts w:ascii="Segoe UI" w:hAnsi="Segoe UI" w:cs="Segoe UI"/>
          <w:sz w:val="22"/>
          <w:szCs w:val="22"/>
        </w:rPr>
      </w:pPr>
    </w:p>
    <w:p w14:paraId="42654B95" w14:textId="1E816167"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„Unser neues Corporate Design ist mehr als ein frisches Erscheinungsbild. Es ist ein Zeichen des Aufbruchs und unterstreicht unseren Anspruch als Pionier und Qualitätsführer in der industriellen Lufttechnik“, so</w:t>
      </w:r>
      <w:r>
        <w:rPr>
          <w:rFonts w:ascii="Segoe UI" w:hAnsi="Segoe UI" w:cs="Segoe UI"/>
          <w:sz w:val="22"/>
          <w:szCs w:val="22"/>
        </w:rPr>
        <w:t xml:space="preserve"> </w:t>
      </w:r>
      <w:r w:rsidRPr="009F0CCE">
        <w:rPr>
          <w:rFonts w:ascii="Segoe UI" w:hAnsi="Segoe UI" w:cs="Segoe UI"/>
          <w:sz w:val="22"/>
          <w:szCs w:val="22"/>
        </w:rPr>
        <w:t>Ulrich Kreher, Geschäftsführer der</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Group.</w:t>
      </w:r>
    </w:p>
    <w:p w14:paraId="51991C06" w14:textId="77777777" w:rsidR="009F0CCE" w:rsidRDefault="009F0CCE" w:rsidP="009F0CCE">
      <w:pPr>
        <w:spacing w:line="280" w:lineRule="atLeast"/>
        <w:ind w:right="2975"/>
        <w:jc w:val="both"/>
        <w:rPr>
          <w:rFonts w:ascii="Segoe UI" w:hAnsi="Segoe UI" w:cs="Segoe UI"/>
          <w:sz w:val="22"/>
          <w:szCs w:val="22"/>
        </w:rPr>
      </w:pPr>
    </w:p>
    <w:p w14:paraId="4311791B" w14:textId="64827D44" w:rsidR="009F0CCE" w:rsidRPr="009F0CCE" w:rsidRDefault="009F0CCE" w:rsidP="009F0CCE">
      <w:pPr>
        <w:spacing w:line="280" w:lineRule="atLeast"/>
        <w:ind w:right="2975"/>
        <w:jc w:val="both"/>
        <w:rPr>
          <w:rFonts w:ascii="Segoe UI" w:hAnsi="Segoe UI" w:cs="Segoe UI"/>
          <w:b/>
          <w:bCs/>
          <w:sz w:val="22"/>
          <w:szCs w:val="22"/>
        </w:rPr>
      </w:pPr>
      <w:r w:rsidRPr="009F0CCE">
        <w:rPr>
          <w:rFonts w:ascii="Segoe UI" w:hAnsi="Segoe UI" w:cs="Segoe UI"/>
          <w:b/>
          <w:bCs/>
          <w:sz w:val="22"/>
          <w:szCs w:val="22"/>
        </w:rPr>
        <w:t>Das neue Corporate Design im Überblick</w:t>
      </w:r>
    </w:p>
    <w:p w14:paraId="7AEA90E7" w14:textId="77777777" w:rsidR="009F0CCE" w:rsidRDefault="009F0CCE" w:rsidP="009F0CCE">
      <w:pPr>
        <w:spacing w:line="280" w:lineRule="atLeast"/>
        <w:ind w:right="2975"/>
        <w:jc w:val="both"/>
        <w:rPr>
          <w:rFonts w:ascii="Segoe UI" w:hAnsi="Segoe UI" w:cs="Segoe UI"/>
          <w:sz w:val="22"/>
          <w:szCs w:val="22"/>
        </w:rPr>
      </w:pPr>
    </w:p>
    <w:p w14:paraId="105FE2D1" w14:textId="7502B512"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Im Zentrum steht das neu entwickelte Logo</w:t>
      </w:r>
      <w:r>
        <w:rPr>
          <w:rFonts w:ascii="Segoe UI" w:hAnsi="Segoe UI" w:cs="Segoe UI"/>
          <w:sz w:val="22"/>
          <w:szCs w:val="22"/>
        </w:rPr>
        <w:t xml:space="preserve"> </w:t>
      </w:r>
      <w:r w:rsidRPr="009F0CCE">
        <w:rPr>
          <w:rFonts w:ascii="Segoe UI" w:hAnsi="Segoe UI" w:cs="Segoe UI"/>
          <w:sz w:val="22"/>
          <w:szCs w:val="22"/>
        </w:rPr>
        <w:t>mit einer</w:t>
      </w:r>
      <w:r>
        <w:rPr>
          <w:rFonts w:ascii="Segoe UI" w:hAnsi="Segoe UI" w:cs="Segoe UI"/>
          <w:sz w:val="22"/>
          <w:szCs w:val="22"/>
        </w:rPr>
        <w:t xml:space="preserve"> </w:t>
      </w:r>
      <w:r w:rsidRPr="009F0CCE">
        <w:rPr>
          <w:rFonts w:ascii="Segoe UI" w:hAnsi="Segoe UI" w:cs="Segoe UI"/>
          <w:sz w:val="22"/>
          <w:szCs w:val="22"/>
        </w:rPr>
        <w:t>geometrisch präzisen</w:t>
      </w:r>
      <w:r>
        <w:rPr>
          <w:rFonts w:ascii="Segoe UI" w:hAnsi="Segoe UI" w:cs="Segoe UI"/>
          <w:sz w:val="22"/>
          <w:szCs w:val="22"/>
        </w:rPr>
        <w:t xml:space="preserve"> </w:t>
      </w:r>
      <w:r w:rsidRPr="009F0CCE">
        <w:rPr>
          <w:rFonts w:ascii="Segoe UI" w:hAnsi="Segoe UI" w:cs="Segoe UI"/>
          <w:sz w:val="22"/>
          <w:szCs w:val="22"/>
        </w:rPr>
        <w:t>Typografie.</w:t>
      </w:r>
      <w:r>
        <w:rPr>
          <w:rFonts w:ascii="Segoe UI" w:hAnsi="Segoe UI" w:cs="Segoe UI"/>
          <w:sz w:val="22"/>
          <w:szCs w:val="22"/>
        </w:rPr>
        <w:t xml:space="preserve"> </w:t>
      </w:r>
      <w:r w:rsidRPr="009F0CCE">
        <w:rPr>
          <w:rFonts w:ascii="Segoe UI" w:hAnsi="Segoe UI" w:cs="Segoe UI"/>
          <w:sz w:val="22"/>
          <w:szCs w:val="22"/>
        </w:rPr>
        <w:t>Luft</w:t>
      </w:r>
      <w:r>
        <w:rPr>
          <w:rFonts w:ascii="Segoe UI" w:hAnsi="Segoe UI" w:cs="Segoe UI"/>
          <w:sz w:val="22"/>
          <w:szCs w:val="22"/>
        </w:rPr>
        <w:t xml:space="preserve"> </w:t>
      </w:r>
      <w:r w:rsidRPr="009F0CCE">
        <w:rPr>
          <w:rFonts w:ascii="Segoe UI" w:hAnsi="Segoe UI" w:cs="Segoe UI"/>
          <w:sz w:val="22"/>
          <w:szCs w:val="22"/>
        </w:rPr>
        <w:t>ist</w:t>
      </w:r>
      <w:r>
        <w:rPr>
          <w:rFonts w:ascii="Segoe UI" w:hAnsi="Segoe UI" w:cs="Segoe UI"/>
          <w:sz w:val="22"/>
          <w:szCs w:val="22"/>
        </w:rPr>
        <w:t xml:space="preserve"> </w:t>
      </w:r>
      <w:r w:rsidRPr="009F0CCE">
        <w:rPr>
          <w:rFonts w:ascii="Segoe UI" w:hAnsi="Segoe UI" w:cs="Segoe UI"/>
          <w:sz w:val="22"/>
          <w:szCs w:val="22"/>
        </w:rPr>
        <w:t>das</w:t>
      </w:r>
      <w:r>
        <w:rPr>
          <w:rFonts w:ascii="Segoe UI" w:hAnsi="Segoe UI" w:cs="Segoe UI"/>
          <w:sz w:val="22"/>
          <w:szCs w:val="22"/>
        </w:rPr>
        <w:t xml:space="preserve"> </w:t>
      </w:r>
      <w:r w:rsidRPr="009F0CCE">
        <w:rPr>
          <w:rFonts w:ascii="Segoe UI" w:hAnsi="Segoe UI" w:cs="Segoe UI"/>
          <w:sz w:val="22"/>
          <w:szCs w:val="22"/>
        </w:rPr>
        <w:t>zentrale Element</w:t>
      </w:r>
      <w:r>
        <w:rPr>
          <w:rFonts w:ascii="Segoe UI" w:hAnsi="Segoe UI" w:cs="Segoe UI"/>
          <w:sz w:val="22"/>
          <w:szCs w:val="22"/>
        </w:rPr>
        <w:t xml:space="preserve"> </w:t>
      </w:r>
      <w:r w:rsidRPr="009F0CCE">
        <w:rPr>
          <w:rFonts w:ascii="Segoe UI" w:hAnsi="Segoe UI" w:cs="Segoe UI"/>
          <w:sz w:val="22"/>
          <w:szCs w:val="22"/>
        </w:rPr>
        <w:t>allen Schaffens von</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sidRPr="009F0CCE">
        <w:rPr>
          <w:rFonts w:ascii="Segoe UI" w:hAnsi="Segoe UI" w:cs="Segoe UI"/>
          <w:sz w:val="22"/>
          <w:szCs w:val="22"/>
        </w:rPr>
        <w:t>. Im neuen Logo</w:t>
      </w:r>
      <w:r>
        <w:rPr>
          <w:rFonts w:ascii="Segoe UI" w:hAnsi="Segoe UI" w:cs="Segoe UI"/>
          <w:sz w:val="22"/>
          <w:szCs w:val="22"/>
        </w:rPr>
        <w:t xml:space="preserve"> </w:t>
      </w:r>
      <w:r w:rsidRPr="009F0CCE">
        <w:rPr>
          <w:rFonts w:ascii="Segoe UI" w:hAnsi="Segoe UI" w:cs="Segoe UI"/>
          <w:sz w:val="22"/>
          <w:szCs w:val="22"/>
        </w:rPr>
        <w:t>wird</w:t>
      </w:r>
      <w:r>
        <w:rPr>
          <w:rFonts w:ascii="Segoe UI" w:hAnsi="Segoe UI" w:cs="Segoe UI"/>
          <w:sz w:val="22"/>
          <w:szCs w:val="22"/>
        </w:rPr>
        <w:t xml:space="preserve"> </w:t>
      </w:r>
      <w:r w:rsidRPr="009F0CCE">
        <w:rPr>
          <w:rFonts w:ascii="Segoe UI" w:hAnsi="Segoe UI" w:cs="Segoe UI"/>
          <w:sz w:val="22"/>
          <w:szCs w:val="22"/>
        </w:rPr>
        <w:t>das</w:t>
      </w:r>
      <w:r>
        <w:rPr>
          <w:rFonts w:ascii="Segoe UI" w:hAnsi="Segoe UI" w:cs="Segoe UI"/>
          <w:sz w:val="22"/>
          <w:szCs w:val="22"/>
        </w:rPr>
        <w:t xml:space="preserve"> </w:t>
      </w:r>
      <w:r w:rsidRPr="009F0CCE">
        <w:rPr>
          <w:rFonts w:ascii="Segoe UI" w:hAnsi="Segoe UI" w:cs="Segoe UI"/>
          <w:sz w:val="22"/>
          <w:szCs w:val="22"/>
        </w:rPr>
        <w:t>Luftteilchen</w:t>
      </w:r>
      <w:r>
        <w:rPr>
          <w:rFonts w:ascii="Segoe UI" w:hAnsi="Segoe UI" w:cs="Segoe UI"/>
          <w:sz w:val="22"/>
          <w:szCs w:val="22"/>
        </w:rPr>
        <w:t xml:space="preserve"> </w:t>
      </w:r>
      <w:r w:rsidRPr="009F0CCE">
        <w:rPr>
          <w:rFonts w:ascii="Segoe UI" w:hAnsi="Segoe UI" w:cs="Segoe UI"/>
          <w:sz w:val="22"/>
          <w:szCs w:val="22"/>
        </w:rPr>
        <w:t>deshalb</w:t>
      </w:r>
      <w:r>
        <w:rPr>
          <w:rFonts w:ascii="Segoe UI" w:hAnsi="Segoe UI" w:cs="Segoe UI"/>
          <w:sz w:val="22"/>
          <w:szCs w:val="22"/>
        </w:rPr>
        <w:t xml:space="preserve"> </w:t>
      </w:r>
      <w:r w:rsidRPr="009F0CCE">
        <w:rPr>
          <w:rFonts w:ascii="Segoe UI" w:hAnsi="Segoe UI" w:cs="Segoe UI"/>
          <w:sz w:val="22"/>
          <w:szCs w:val="22"/>
        </w:rPr>
        <w:t>als kleines “o”</w:t>
      </w:r>
      <w:r>
        <w:rPr>
          <w:rFonts w:ascii="Segoe UI" w:hAnsi="Segoe UI" w:cs="Segoe UI"/>
          <w:sz w:val="22"/>
          <w:szCs w:val="22"/>
        </w:rPr>
        <w:t xml:space="preserve"> </w:t>
      </w:r>
      <w:r w:rsidRPr="009F0CCE">
        <w:rPr>
          <w:rFonts w:ascii="Segoe UI" w:hAnsi="Segoe UI" w:cs="Segoe UI"/>
          <w:sz w:val="22"/>
          <w:szCs w:val="22"/>
        </w:rPr>
        <w:t>erstmals visuell verankert. Als Gestaltungselement</w:t>
      </w:r>
      <w:r>
        <w:rPr>
          <w:rFonts w:ascii="Segoe UI" w:hAnsi="Segoe UI" w:cs="Segoe UI"/>
          <w:sz w:val="22"/>
          <w:szCs w:val="22"/>
        </w:rPr>
        <w:t xml:space="preserve"> </w:t>
      </w:r>
      <w:r w:rsidRPr="009F0CCE">
        <w:rPr>
          <w:rFonts w:ascii="Segoe UI" w:hAnsi="Segoe UI" w:cs="Segoe UI"/>
          <w:sz w:val="22"/>
          <w:szCs w:val="22"/>
        </w:rPr>
        <w:t>prägt es</w:t>
      </w:r>
      <w:r>
        <w:rPr>
          <w:rFonts w:ascii="Segoe UI" w:hAnsi="Segoe UI" w:cs="Segoe UI"/>
          <w:sz w:val="22"/>
          <w:szCs w:val="22"/>
        </w:rPr>
        <w:t xml:space="preserve"> </w:t>
      </w:r>
      <w:r w:rsidRPr="009F0CCE">
        <w:rPr>
          <w:rFonts w:ascii="Segoe UI" w:hAnsi="Segoe UI" w:cs="Segoe UI"/>
          <w:sz w:val="22"/>
          <w:szCs w:val="22"/>
        </w:rPr>
        <w:t>das gesamte Corporate Design.</w:t>
      </w:r>
      <w:r>
        <w:rPr>
          <w:rFonts w:ascii="Segoe UI" w:hAnsi="Segoe UI" w:cs="Segoe UI"/>
          <w:sz w:val="22"/>
          <w:szCs w:val="22"/>
        </w:rPr>
        <w:t xml:space="preserve"> </w:t>
      </w:r>
      <w:r w:rsidRPr="009F0CCE">
        <w:rPr>
          <w:rFonts w:ascii="Segoe UI" w:hAnsi="Segoe UI" w:cs="Segoe UI"/>
          <w:sz w:val="22"/>
          <w:szCs w:val="22"/>
        </w:rPr>
        <w:t>Ergänzt wird das Logo durch das neue</w:t>
      </w:r>
      <w:r>
        <w:rPr>
          <w:rFonts w:ascii="Segoe UI" w:hAnsi="Segoe UI" w:cs="Segoe UI"/>
          <w:sz w:val="22"/>
          <w:szCs w:val="22"/>
        </w:rPr>
        <w:t xml:space="preserve"> </w:t>
      </w:r>
      <w:proofErr w:type="spellStart"/>
      <w:r w:rsidRPr="009F0CCE">
        <w:rPr>
          <w:rFonts w:ascii="Segoe UI" w:hAnsi="Segoe UI" w:cs="Segoe UI"/>
          <w:sz w:val="22"/>
          <w:szCs w:val="22"/>
        </w:rPr>
        <w:t>AirFlow</w:t>
      </w:r>
      <w:proofErr w:type="spellEnd"/>
      <w:r w:rsidRPr="009F0CCE">
        <w:rPr>
          <w:rFonts w:ascii="Segoe UI" w:hAnsi="Segoe UI" w:cs="Segoe UI"/>
          <w:sz w:val="22"/>
          <w:szCs w:val="22"/>
        </w:rPr>
        <w:t>-Icon.</w:t>
      </w:r>
      <w:r>
        <w:rPr>
          <w:rFonts w:ascii="Segoe UI" w:hAnsi="Segoe UI" w:cs="Segoe UI"/>
          <w:sz w:val="22"/>
          <w:szCs w:val="22"/>
        </w:rPr>
        <w:t xml:space="preserve"> </w:t>
      </w:r>
      <w:r w:rsidRPr="009F0CCE">
        <w:rPr>
          <w:rFonts w:ascii="Segoe UI" w:hAnsi="Segoe UI" w:cs="Segoe UI"/>
          <w:sz w:val="22"/>
          <w:szCs w:val="22"/>
        </w:rPr>
        <w:t>Zudem wird die Farbwelt mit zwei Blautönen,</w:t>
      </w:r>
      <w:r>
        <w:rPr>
          <w:rFonts w:ascii="Segoe UI" w:hAnsi="Segoe UI" w:cs="Segoe UI"/>
          <w:sz w:val="22"/>
          <w:szCs w:val="22"/>
        </w:rPr>
        <w:t xml:space="preserve"> </w:t>
      </w:r>
      <w:r w:rsidRPr="009F0CCE">
        <w:rPr>
          <w:rFonts w:ascii="Segoe UI" w:hAnsi="Segoe UI" w:cs="Segoe UI"/>
          <w:sz w:val="22"/>
          <w:szCs w:val="22"/>
        </w:rPr>
        <w:t>Dunkelblau und Hellblau, erweitert.</w:t>
      </w:r>
    </w:p>
    <w:p w14:paraId="2CBCDC75" w14:textId="77777777" w:rsidR="009F0CCE" w:rsidRDefault="009F0CCE" w:rsidP="009F0CCE">
      <w:pPr>
        <w:spacing w:line="280" w:lineRule="atLeast"/>
        <w:ind w:right="2975"/>
        <w:jc w:val="both"/>
        <w:rPr>
          <w:rFonts w:ascii="Segoe UI" w:hAnsi="Segoe UI" w:cs="Segoe UI"/>
          <w:sz w:val="22"/>
          <w:szCs w:val="22"/>
        </w:rPr>
      </w:pPr>
    </w:p>
    <w:p w14:paraId="498D35E1" w14:textId="78B74CB9"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Markentransformation mit Substanz</w:t>
      </w:r>
    </w:p>
    <w:p w14:paraId="270E9E0D" w14:textId="77777777" w:rsidR="009F0CCE" w:rsidRDefault="009F0CCE" w:rsidP="009F0CCE">
      <w:pPr>
        <w:spacing w:line="280" w:lineRule="atLeast"/>
        <w:ind w:right="2975"/>
        <w:jc w:val="both"/>
        <w:rPr>
          <w:rFonts w:ascii="Segoe UI" w:hAnsi="Segoe UI" w:cs="Segoe UI"/>
          <w:sz w:val="22"/>
          <w:szCs w:val="22"/>
        </w:rPr>
      </w:pPr>
    </w:p>
    <w:p w14:paraId="4958DD4B" w14:textId="78820CCF"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Das bisherige Logo begleitete</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mit typografischen Anpassungen seit 1973</w:t>
      </w:r>
      <w:r>
        <w:rPr>
          <w:rFonts w:ascii="Segoe UI" w:hAnsi="Segoe UI" w:cs="Segoe UI"/>
          <w:sz w:val="22"/>
          <w:szCs w:val="22"/>
        </w:rPr>
        <w:t xml:space="preserve"> </w:t>
      </w:r>
      <w:r w:rsidRPr="009F0CCE">
        <w:rPr>
          <w:rFonts w:ascii="Segoe UI" w:hAnsi="Segoe UI" w:cs="Segoe UI"/>
          <w:sz w:val="22"/>
          <w:szCs w:val="22"/>
        </w:rPr>
        <w:t xml:space="preserve">und war weltweit als Qualitätssiegel etabliert. Doch mit </w:t>
      </w:r>
      <w:r w:rsidRPr="009F0CCE">
        <w:rPr>
          <w:rFonts w:ascii="Segoe UI" w:hAnsi="Segoe UI" w:cs="Segoe UI"/>
          <w:sz w:val="22"/>
          <w:szCs w:val="22"/>
        </w:rPr>
        <w:lastRenderedPageBreak/>
        <w:t>der tiefgreifenden Weiterentwicklung des Unternehmens im Rahmen</w:t>
      </w:r>
      <w:r>
        <w:rPr>
          <w:rFonts w:ascii="Segoe UI" w:hAnsi="Segoe UI" w:cs="Segoe UI"/>
          <w:sz w:val="22"/>
          <w:szCs w:val="22"/>
        </w:rPr>
        <w:t xml:space="preserve"> </w:t>
      </w:r>
      <w:r w:rsidRPr="009F0CCE">
        <w:rPr>
          <w:rFonts w:ascii="Segoe UI" w:hAnsi="Segoe UI" w:cs="Segoe UI"/>
          <w:sz w:val="22"/>
          <w:szCs w:val="22"/>
        </w:rPr>
        <w:t>der Zukunftsstrategie</w:t>
      </w:r>
      <w:r>
        <w:rPr>
          <w:rFonts w:ascii="Segoe UI" w:hAnsi="Segoe UI" w:cs="Segoe UI"/>
          <w:sz w:val="22"/>
          <w:szCs w:val="22"/>
        </w:rPr>
        <w:t xml:space="preserve"> </w:t>
      </w:r>
      <w:r w:rsidRPr="009F0CCE">
        <w:rPr>
          <w:rFonts w:ascii="Segoe UI" w:hAnsi="Segoe UI" w:cs="Segoe UI"/>
          <w:sz w:val="22"/>
          <w:szCs w:val="22"/>
        </w:rPr>
        <w:t>„</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100x“ reichte eine behutsame Anpassung nicht mehr aus.</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setzt</w:t>
      </w:r>
      <w:r>
        <w:rPr>
          <w:rFonts w:ascii="Segoe UI" w:hAnsi="Segoe UI" w:cs="Segoe UI"/>
          <w:sz w:val="22"/>
          <w:szCs w:val="22"/>
        </w:rPr>
        <w:t xml:space="preserve"> </w:t>
      </w:r>
      <w:r w:rsidRPr="009F0CCE">
        <w:rPr>
          <w:rFonts w:ascii="Segoe UI" w:hAnsi="Segoe UI" w:cs="Segoe UI"/>
          <w:sz w:val="22"/>
          <w:szCs w:val="22"/>
        </w:rPr>
        <w:t>auf intelligente Produkte,</w:t>
      </w:r>
      <w:r>
        <w:rPr>
          <w:rFonts w:ascii="Segoe UI" w:hAnsi="Segoe UI" w:cs="Segoe UI"/>
          <w:sz w:val="22"/>
          <w:szCs w:val="22"/>
        </w:rPr>
        <w:t xml:space="preserve"> </w:t>
      </w:r>
      <w:r w:rsidRPr="009F0CCE">
        <w:rPr>
          <w:rFonts w:ascii="Segoe UI" w:hAnsi="Segoe UI" w:cs="Segoe UI"/>
          <w:sz w:val="22"/>
          <w:szCs w:val="22"/>
        </w:rPr>
        <w:t>neue Services</w:t>
      </w:r>
      <w:r>
        <w:rPr>
          <w:rFonts w:ascii="Segoe UI" w:hAnsi="Segoe UI" w:cs="Segoe UI"/>
          <w:sz w:val="22"/>
          <w:szCs w:val="22"/>
        </w:rPr>
        <w:t xml:space="preserve"> </w:t>
      </w:r>
      <w:r w:rsidRPr="009F0CCE">
        <w:rPr>
          <w:rFonts w:ascii="Segoe UI" w:hAnsi="Segoe UI" w:cs="Segoe UI"/>
          <w:sz w:val="22"/>
          <w:szCs w:val="22"/>
        </w:rPr>
        <w:t>sowie</w:t>
      </w:r>
      <w:r>
        <w:rPr>
          <w:rFonts w:ascii="Segoe UI" w:hAnsi="Segoe UI" w:cs="Segoe UI"/>
          <w:sz w:val="22"/>
          <w:szCs w:val="22"/>
        </w:rPr>
        <w:t xml:space="preserve"> </w:t>
      </w:r>
      <w:r w:rsidRPr="009F0CCE">
        <w:rPr>
          <w:rFonts w:ascii="Segoe UI" w:hAnsi="Segoe UI" w:cs="Segoe UI"/>
          <w:sz w:val="22"/>
          <w:szCs w:val="22"/>
        </w:rPr>
        <w:t>die Entwicklung</w:t>
      </w:r>
      <w:r>
        <w:rPr>
          <w:rFonts w:ascii="Segoe UI" w:hAnsi="Segoe UI" w:cs="Segoe UI"/>
          <w:sz w:val="22"/>
          <w:szCs w:val="22"/>
        </w:rPr>
        <w:t xml:space="preserve"> </w:t>
      </w:r>
      <w:r w:rsidRPr="009F0CCE">
        <w:rPr>
          <w:rFonts w:ascii="Segoe UI" w:hAnsi="Segoe UI" w:cs="Segoe UI"/>
          <w:sz w:val="22"/>
          <w:szCs w:val="22"/>
        </w:rPr>
        <w:t>lufttechnischer Teilanlagen</w:t>
      </w:r>
      <w:r>
        <w:rPr>
          <w:rFonts w:ascii="Segoe UI" w:hAnsi="Segoe UI" w:cs="Segoe UI"/>
          <w:sz w:val="22"/>
          <w:szCs w:val="22"/>
        </w:rPr>
        <w:t xml:space="preserve"> </w:t>
      </w:r>
      <w:r w:rsidRPr="009F0CCE">
        <w:rPr>
          <w:rFonts w:ascii="Segoe UI" w:hAnsi="Segoe UI" w:cs="Segoe UI"/>
          <w:sz w:val="22"/>
          <w:szCs w:val="22"/>
        </w:rPr>
        <w:t>und -systeme. Dieser</w:t>
      </w:r>
      <w:r>
        <w:rPr>
          <w:rFonts w:ascii="Segoe UI" w:hAnsi="Segoe UI" w:cs="Segoe UI"/>
          <w:sz w:val="22"/>
          <w:szCs w:val="22"/>
        </w:rPr>
        <w:t xml:space="preserve"> </w:t>
      </w:r>
      <w:r w:rsidRPr="009F0CCE">
        <w:rPr>
          <w:rFonts w:ascii="Segoe UI" w:hAnsi="Segoe UI" w:cs="Segoe UI"/>
          <w:sz w:val="22"/>
          <w:szCs w:val="22"/>
        </w:rPr>
        <w:t>Wandel von Organisation, Technologie und Leistungsportfolio machte einen mutigen, klaren Schritt im Markenauftritt erforderlich.</w:t>
      </w:r>
    </w:p>
    <w:p w14:paraId="784C7718" w14:textId="77777777" w:rsidR="009F0CCE" w:rsidRDefault="009F0CCE" w:rsidP="009F0CCE">
      <w:pPr>
        <w:spacing w:line="280" w:lineRule="atLeast"/>
        <w:ind w:right="2975"/>
        <w:jc w:val="both"/>
        <w:rPr>
          <w:rFonts w:ascii="Segoe UI" w:hAnsi="Segoe UI" w:cs="Segoe UI"/>
          <w:sz w:val="22"/>
          <w:szCs w:val="22"/>
        </w:rPr>
      </w:pPr>
    </w:p>
    <w:p w14:paraId="712E56F1" w14:textId="06F85B00" w:rsidR="009F0CCE" w:rsidRPr="009F0CCE" w:rsidRDefault="009F0CCE" w:rsidP="009F0CCE">
      <w:pPr>
        <w:spacing w:line="280" w:lineRule="atLeast"/>
        <w:ind w:right="2975"/>
        <w:jc w:val="both"/>
        <w:rPr>
          <w:rFonts w:ascii="Segoe UI" w:hAnsi="Segoe UI" w:cs="Segoe UI"/>
          <w:sz w:val="22"/>
          <w:szCs w:val="22"/>
        </w:rPr>
      </w:pPr>
      <w:r w:rsidRPr="009F0CCE">
        <w:rPr>
          <w:rFonts w:ascii="Segoe UI" w:hAnsi="Segoe UI" w:cs="Segoe UI"/>
          <w:sz w:val="22"/>
          <w:szCs w:val="22"/>
        </w:rPr>
        <w:t>Mit dem neuen Corporate Design schafft</w:t>
      </w:r>
      <w:r>
        <w:rPr>
          <w:rFonts w:ascii="Segoe UI" w:hAnsi="Segoe UI" w:cs="Segoe UI"/>
          <w:sz w:val="22"/>
          <w:szCs w:val="22"/>
        </w:rPr>
        <w:t xml:space="preserve"> </w:t>
      </w:r>
      <w:proofErr w:type="spellStart"/>
      <w:r w:rsidRPr="009F0CCE">
        <w:rPr>
          <w:rFonts w:ascii="Segoe UI" w:hAnsi="Segoe UI" w:cs="Segoe UI"/>
          <w:sz w:val="22"/>
          <w:szCs w:val="22"/>
        </w:rPr>
        <w:t>Elektror</w:t>
      </w:r>
      <w:proofErr w:type="spellEnd"/>
      <w:r>
        <w:rPr>
          <w:rFonts w:ascii="Segoe UI" w:hAnsi="Segoe UI" w:cs="Segoe UI"/>
          <w:sz w:val="22"/>
          <w:szCs w:val="22"/>
        </w:rPr>
        <w:t xml:space="preserve"> </w:t>
      </w:r>
      <w:r w:rsidRPr="009F0CCE">
        <w:rPr>
          <w:rFonts w:ascii="Segoe UI" w:hAnsi="Segoe UI" w:cs="Segoe UI"/>
          <w:sz w:val="22"/>
          <w:szCs w:val="22"/>
        </w:rPr>
        <w:t>die Basis für eine moderne, konsistente Markenkommunikation. Kunden und Partner dürfen sich zudem auf ein optimiertes Kundenerlebnis, eine neue Marketing- und Produktkommunikation mit praxisnahen Case</w:t>
      </w:r>
      <w:r>
        <w:rPr>
          <w:rFonts w:ascii="Segoe UI" w:hAnsi="Segoe UI" w:cs="Segoe UI"/>
          <w:sz w:val="22"/>
          <w:szCs w:val="22"/>
        </w:rPr>
        <w:t xml:space="preserve"> </w:t>
      </w:r>
      <w:proofErr w:type="spellStart"/>
      <w:r w:rsidRPr="009F0CCE">
        <w:rPr>
          <w:rFonts w:ascii="Segoe UI" w:hAnsi="Segoe UI" w:cs="Segoe UI"/>
          <w:sz w:val="22"/>
          <w:szCs w:val="22"/>
        </w:rPr>
        <w:t>Stud</w:t>
      </w:r>
      <w:r>
        <w:rPr>
          <w:rFonts w:ascii="Segoe UI" w:hAnsi="Segoe UI" w:cs="Segoe UI"/>
          <w:sz w:val="22"/>
          <w:szCs w:val="22"/>
        </w:rPr>
        <w:t>y</w:t>
      </w:r>
      <w:r w:rsidRPr="009F0CCE">
        <w:rPr>
          <w:rFonts w:ascii="Segoe UI" w:hAnsi="Segoe UI" w:cs="Segoe UI"/>
          <w:sz w:val="22"/>
          <w:szCs w:val="22"/>
        </w:rPr>
        <w:t>s</w:t>
      </w:r>
      <w:proofErr w:type="spellEnd"/>
      <w:r w:rsidRPr="009F0CCE">
        <w:rPr>
          <w:rFonts w:ascii="Segoe UI" w:hAnsi="Segoe UI" w:cs="Segoe UI"/>
          <w:sz w:val="22"/>
          <w:szCs w:val="22"/>
        </w:rPr>
        <w:t>,</w:t>
      </w:r>
      <w:r>
        <w:rPr>
          <w:rFonts w:ascii="Segoe UI" w:hAnsi="Segoe UI" w:cs="Segoe UI"/>
          <w:sz w:val="22"/>
          <w:szCs w:val="22"/>
        </w:rPr>
        <w:t xml:space="preserve"> </w:t>
      </w:r>
      <w:r w:rsidRPr="009F0CCE">
        <w:rPr>
          <w:rFonts w:ascii="Segoe UI" w:hAnsi="Segoe UI" w:cs="Segoe UI"/>
          <w:sz w:val="22"/>
          <w:szCs w:val="22"/>
        </w:rPr>
        <w:t>eine neue Website</w:t>
      </w:r>
      <w:r>
        <w:rPr>
          <w:rFonts w:ascii="Segoe UI" w:hAnsi="Segoe UI" w:cs="Segoe UI"/>
          <w:sz w:val="22"/>
          <w:szCs w:val="22"/>
        </w:rPr>
        <w:t xml:space="preserve"> </w:t>
      </w:r>
      <w:r w:rsidRPr="009F0CCE">
        <w:rPr>
          <w:rFonts w:ascii="Segoe UI" w:hAnsi="Segoe UI" w:cs="Segoe UI"/>
          <w:sz w:val="22"/>
          <w:szCs w:val="22"/>
        </w:rPr>
        <w:t>sowie auf ein erweitertes Seminarangebot rund um die industrielle Lufttechnik freuen.</w:t>
      </w:r>
    </w:p>
    <w:p w14:paraId="00466770" w14:textId="77777777" w:rsidR="00E47CC4" w:rsidRPr="009F0CCE" w:rsidRDefault="00E47CC4" w:rsidP="00B67D53">
      <w:pPr>
        <w:spacing w:line="280" w:lineRule="atLeast"/>
        <w:ind w:right="2975"/>
        <w:jc w:val="both"/>
        <w:rPr>
          <w:rFonts w:ascii="Segoe UI" w:hAnsi="Segoe UI" w:cs="Segoe UI"/>
          <w:sz w:val="22"/>
          <w:szCs w:val="22"/>
        </w:rPr>
      </w:pPr>
    </w:p>
    <w:p w14:paraId="27FAE3A5" w14:textId="77777777" w:rsidR="00E47CC4" w:rsidRDefault="00E47CC4" w:rsidP="00B67D53">
      <w:pPr>
        <w:spacing w:line="280" w:lineRule="atLeast"/>
        <w:ind w:right="2975"/>
        <w:jc w:val="both"/>
        <w:rPr>
          <w:rFonts w:ascii="Segoe UI" w:hAnsi="Segoe UI" w:cs="Segoe UI"/>
          <w:sz w:val="22"/>
          <w:szCs w:val="22"/>
        </w:rPr>
      </w:pPr>
    </w:p>
    <w:p w14:paraId="618AE818" w14:textId="5A65FEC7" w:rsidR="007A7CFC" w:rsidRPr="007A7CFC" w:rsidRDefault="007A7CFC" w:rsidP="00B67D53">
      <w:pPr>
        <w:spacing w:line="280" w:lineRule="atLeast"/>
        <w:ind w:right="2975"/>
        <w:jc w:val="both"/>
        <w:rPr>
          <w:rFonts w:ascii="Segoe UI" w:hAnsi="Segoe UI" w:cs="Segoe UI"/>
          <w:b/>
          <w:bCs/>
          <w:sz w:val="22"/>
          <w:szCs w:val="22"/>
        </w:rPr>
      </w:pPr>
      <w:r w:rsidRPr="007A7CFC">
        <w:rPr>
          <w:rFonts w:ascii="Segoe UI" w:hAnsi="Segoe UI" w:cs="Segoe UI"/>
          <w:b/>
          <w:bCs/>
          <w:sz w:val="22"/>
          <w:szCs w:val="22"/>
        </w:rPr>
        <w:t>Bildunterschriften:</w:t>
      </w:r>
    </w:p>
    <w:p w14:paraId="1C2440F1" w14:textId="77777777" w:rsidR="007A7CFC" w:rsidRDefault="007A7CFC" w:rsidP="00B67D53">
      <w:pPr>
        <w:spacing w:line="280" w:lineRule="atLeast"/>
        <w:ind w:right="2975"/>
        <w:jc w:val="both"/>
        <w:rPr>
          <w:rFonts w:ascii="Segoe UI" w:hAnsi="Segoe UI" w:cs="Segoe UI"/>
          <w:sz w:val="22"/>
          <w:szCs w:val="22"/>
        </w:rPr>
      </w:pPr>
    </w:p>
    <w:p w14:paraId="59B9465B" w14:textId="5A0FA233" w:rsidR="007A7CFC" w:rsidRDefault="007A7CFC" w:rsidP="00B67D53">
      <w:pPr>
        <w:spacing w:line="280" w:lineRule="atLeast"/>
        <w:ind w:right="2975"/>
        <w:jc w:val="both"/>
        <w:rPr>
          <w:rFonts w:ascii="Segoe UI" w:hAnsi="Segoe UI" w:cs="Segoe UI"/>
          <w:sz w:val="22"/>
          <w:szCs w:val="22"/>
          <w:lang w:val="da-DK"/>
        </w:rPr>
      </w:pPr>
      <w:r w:rsidRPr="007A7CFC">
        <w:rPr>
          <w:rFonts w:ascii="Segoe UI" w:hAnsi="Segoe UI" w:cs="Segoe UI"/>
          <w:sz w:val="22"/>
          <w:szCs w:val="22"/>
          <w:lang w:val="da-DK"/>
        </w:rPr>
        <w:t>Neues_Elektror_CD_Logo</w:t>
      </w:r>
      <w:r w:rsidRPr="007A7CFC">
        <w:rPr>
          <w:rFonts w:ascii="Segoe UI" w:hAnsi="Segoe UI" w:cs="Segoe UI"/>
          <w:sz w:val="22"/>
          <w:szCs w:val="22"/>
          <w:lang w:val="da-DK"/>
        </w:rPr>
        <w:t>.j</w:t>
      </w:r>
      <w:r>
        <w:rPr>
          <w:rFonts w:ascii="Segoe UI" w:hAnsi="Segoe UI" w:cs="Segoe UI"/>
          <w:sz w:val="22"/>
          <w:szCs w:val="22"/>
          <w:lang w:val="da-DK"/>
        </w:rPr>
        <w:t>pg</w:t>
      </w:r>
    </w:p>
    <w:p w14:paraId="1F9EAC18" w14:textId="430749E1" w:rsidR="007A7CFC" w:rsidRPr="007A7CFC" w:rsidRDefault="007A7CFC" w:rsidP="00B67D53">
      <w:pPr>
        <w:spacing w:line="280" w:lineRule="atLeast"/>
        <w:ind w:right="2975"/>
        <w:jc w:val="both"/>
        <w:rPr>
          <w:rFonts w:ascii="Segoe UI" w:hAnsi="Segoe UI" w:cs="Segoe UI"/>
          <w:sz w:val="22"/>
          <w:szCs w:val="22"/>
        </w:rPr>
      </w:pPr>
      <w:r w:rsidRPr="007A7CFC">
        <w:rPr>
          <w:rFonts w:ascii="Segoe UI" w:hAnsi="Segoe UI" w:cs="Segoe UI"/>
          <w:sz w:val="22"/>
          <w:szCs w:val="22"/>
        </w:rPr>
        <w:t xml:space="preserve">Das neue </w:t>
      </w:r>
      <w:proofErr w:type="spellStart"/>
      <w:r w:rsidRPr="007A7CFC">
        <w:rPr>
          <w:rFonts w:ascii="Segoe UI" w:hAnsi="Segoe UI" w:cs="Segoe UI"/>
          <w:sz w:val="22"/>
          <w:szCs w:val="22"/>
        </w:rPr>
        <w:t>Elektror</w:t>
      </w:r>
      <w:proofErr w:type="spellEnd"/>
      <w:r w:rsidRPr="007A7CFC">
        <w:rPr>
          <w:rFonts w:ascii="Segoe UI" w:hAnsi="Segoe UI" w:cs="Segoe UI"/>
          <w:sz w:val="22"/>
          <w:szCs w:val="22"/>
        </w:rPr>
        <w:t xml:space="preserve"> Logo z</w:t>
      </w:r>
      <w:r>
        <w:rPr>
          <w:rFonts w:ascii="Segoe UI" w:hAnsi="Segoe UI" w:cs="Segoe UI"/>
          <w:sz w:val="22"/>
          <w:szCs w:val="22"/>
        </w:rPr>
        <w:t xml:space="preserve">eigt eine geometrisch präzise Typografie. Zudem </w:t>
      </w:r>
      <w:proofErr w:type="gramStart"/>
      <w:r>
        <w:rPr>
          <w:rFonts w:ascii="Segoe UI" w:hAnsi="Segoe UI" w:cs="Segoe UI"/>
          <w:sz w:val="22"/>
          <w:szCs w:val="22"/>
        </w:rPr>
        <w:t>wurde</w:t>
      </w:r>
      <w:proofErr w:type="gramEnd"/>
      <w:r>
        <w:rPr>
          <w:rFonts w:ascii="Segoe UI" w:hAnsi="Segoe UI" w:cs="Segoe UI"/>
          <w:sz w:val="22"/>
          <w:szCs w:val="22"/>
        </w:rPr>
        <w:t xml:space="preserve"> als kleines „o“ das Luftteilchen ins Logo visuell verankert.</w:t>
      </w:r>
    </w:p>
    <w:p w14:paraId="217CF24C" w14:textId="77777777" w:rsidR="007A7CFC" w:rsidRPr="007A7CFC" w:rsidRDefault="007A7CFC" w:rsidP="00B67D53">
      <w:pPr>
        <w:spacing w:line="280" w:lineRule="atLeast"/>
        <w:ind w:right="2975"/>
        <w:jc w:val="both"/>
        <w:rPr>
          <w:rFonts w:ascii="Segoe UI" w:hAnsi="Segoe UI" w:cs="Segoe UI"/>
          <w:sz w:val="22"/>
          <w:szCs w:val="22"/>
        </w:rPr>
      </w:pPr>
    </w:p>
    <w:p w14:paraId="202941B5" w14:textId="3E6EC5C4" w:rsidR="007A7CFC" w:rsidRPr="007A7CFC" w:rsidRDefault="007A7CFC" w:rsidP="00B67D53">
      <w:pPr>
        <w:spacing w:line="280" w:lineRule="atLeast"/>
        <w:ind w:right="2975"/>
        <w:jc w:val="both"/>
        <w:rPr>
          <w:rFonts w:ascii="Segoe UI" w:hAnsi="Segoe UI" w:cs="Segoe UI"/>
          <w:sz w:val="22"/>
          <w:szCs w:val="22"/>
          <w:lang w:val="da-DK"/>
        </w:rPr>
      </w:pPr>
      <w:r w:rsidRPr="007A7CFC">
        <w:rPr>
          <w:rFonts w:ascii="Segoe UI" w:hAnsi="Segoe UI" w:cs="Segoe UI"/>
          <w:sz w:val="22"/>
          <w:szCs w:val="22"/>
          <w:lang w:val="da-DK"/>
        </w:rPr>
        <w:t>Neues_Elektror_CD_</w:t>
      </w:r>
      <w:r w:rsidRPr="007A7CFC">
        <w:rPr>
          <w:rFonts w:ascii="Segoe UI" w:hAnsi="Segoe UI" w:cs="Segoe UI"/>
          <w:sz w:val="22"/>
          <w:szCs w:val="22"/>
          <w:lang w:val="da-DK"/>
        </w:rPr>
        <w:t>Icon.jpg</w:t>
      </w:r>
    </w:p>
    <w:p w14:paraId="324C5E4F" w14:textId="03649E01" w:rsidR="007A7CFC" w:rsidRPr="007A7CFC" w:rsidRDefault="007A7CFC" w:rsidP="00B67D53">
      <w:pPr>
        <w:spacing w:line="280" w:lineRule="atLeast"/>
        <w:ind w:right="2975"/>
        <w:jc w:val="both"/>
        <w:rPr>
          <w:rFonts w:ascii="Segoe UI" w:hAnsi="Segoe UI" w:cs="Segoe UI"/>
          <w:sz w:val="22"/>
          <w:szCs w:val="22"/>
        </w:rPr>
      </w:pPr>
      <w:r w:rsidRPr="007A7CFC">
        <w:rPr>
          <w:rFonts w:ascii="Segoe UI" w:hAnsi="Segoe UI" w:cs="Segoe UI"/>
          <w:sz w:val="22"/>
          <w:szCs w:val="22"/>
        </w:rPr>
        <w:t xml:space="preserve">Das neue </w:t>
      </w:r>
      <w:proofErr w:type="spellStart"/>
      <w:r w:rsidRPr="007A7CFC">
        <w:rPr>
          <w:rFonts w:ascii="Segoe UI" w:hAnsi="Segoe UI" w:cs="Segoe UI"/>
          <w:sz w:val="22"/>
          <w:szCs w:val="22"/>
        </w:rPr>
        <w:t>AirFlow</w:t>
      </w:r>
      <w:proofErr w:type="spellEnd"/>
      <w:r w:rsidRPr="007A7CFC">
        <w:rPr>
          <w:rFonts w:ascii="Segoe UI" w:hAnsi="Segoe UI" w:cs="Segoe UI"/>
          <w:sz w:val="22"/>
          <w:szCs w:val="22"/>
        </w:rPr>
        <w:t>-Icon e</w:t>
      </w:r>
      <w:r>
        <w:rPr>
          <w:rFonts w:ascii="Segoe UI" w:hAnsi="Segoe UI" w:cs="Segoe UI"/>
          <w:sz w:val="22"/>
          <w:szCs w:val="22"/>
        </w:rPr>
        <w:t>rmöglicht Markenerkennung überall dort, wo der Platz für das Logo zu klein ist.-</w:t>
      </w:r>
    </w:p>
    <w:p w14:paraId="1B5F22CB" w14:textId="77777777" w:rsidR="007A7CFC" w:rsidRPr="007A7CFC" w:rsidRDefault="007A7CFC" w:rsidP="00B67D53">
      <w:pPr>
        <w:spacing w:line="280" w:lineRule="atLeast"/>
        <w:ind w:right="2975"/>
        <w:jc w:val="both"/>
        <w:rPr>
          <w:rFonts w:ascii="Segoe UI" w:hAnsi="Segoe UI" w:cs="Segoe UI"/>
          <w:sz w:val="22"/>
          <w:szCs w:val="22"/>
        </w:rPr>
      </w:pPr>
    </w:p>
    <w:p w14:paraId="7C3BA24D" w14:textId="5814C64A" w:rsidR="007A7CFC" w:rsidRDefault="007A7CFC" w:rsidP="00B67D53">
      <w:pPr>
        <w:spacing w:line="280" w:lineRule="atLeast"/>
        <w:ind w:right="2975"/>
        <w:jc w:val="both"/>
        <w:rPr>
          <w:rFonts w:ascii="Segoe UI" w:hAnsi="Segoe UI" w:cs="Segoe UI"/>
          <w:sz w:val="22"/>
          <w:szCs w:val="22"/>
        </w:rPr>
      </w:pPr>
      <w:r w:rsidRPr="007A7CFC">
        <w:rPr>
          <w:rFonts w:ascii="Segoe UI" w:hAnsi="Segoe UI" w:cs="Segoe UI"/>
          <w:sz w:val="22"/>
          <w:szCs w:val="22"/>
        </w:rPr>
        <w:t>Neues_Elektror_CD_</w:t>
      </w:r>
      <w:r>
        <w:rPr>
          <w:rFonts w:ascii="Segoe UI" w:hAnsi="Segoe UI" w:cs="Segoe UI"/>
          <w:sz w:val="22"/>
          <w:szCs w:val="22"/>
        </w:rPr>
        <w:t xml:space="preserve">Anwendung.jpg, </w:t>
      </w:r>
      <w:r>
        <w:rPr>
          <w:rFonts w:ascii="Segoe UI" w:hAnsi="Segoe UI" w:cs="Segoe UI"/>
          <w:sz w:val="22"/>
          <w:szCs w:val="22"/>
        </w:rPr>
        <w:br/>
      </w:r>
      <w:r w:rsidRPr="007A7CFC">
        <w:rPr>
          <w:rFonts w:ascii="Segoe UI" w:hAnsi="Segoe UI" w:cs="Segoe UI"/>
          <w:sz w:val="22"/>
          <w:szCs w:val="22"/>
        </w:rPr>
        <w:t>Neues_Elektror_CD_</w:t>
      </w:r>
      <w:r>
        <w:rPr>
          <w:rFonts w:ascii="Segoe UI" w:hAnsi="Segoe UI" w:cs="Segoe UI"/>
          <w:sz w:val="22"/>
          <w:szCs w:val="22"/>
        </w:rPr>
        <w:t>Anwendung_2.jpg</w:t>
      </w:r>
    </w:p>
    <w:p w14:paraId="28D40DE3" w14:textId="7D7CCB04" w:rsidR="007A7CFC" w:rsidRDefault="007A7CFC" w:rsidP="00B67D53">
      <w:pPr>
        <w:spacing w:line="280" w:lineRule="atLeast"/>
        <w:ind w:right="2975"/>
        <w:jc w:val="both"/>
        <w:rPr>
          <w:rFonts w:ascii="Segoe UI" w:hAnsi="Segoe UI" w:cs="Segoe UI"/>
          <w:sz w:val="22"/>
          <w:szCs w:val="22"/>
        </w:rPr>
      </w:pPr>
      <w:r>
        <w:rPr>
          <w:rFonts w:ascii="Segoe UI" w:hAnsi="Segoe UI" w:cs="Segoe UI"/>
          <w:sz w:val="22"/>
          <w:szCs w:val="22"/>
        </w:rPr>
        <w:t>Das neue Corporate Design wird im Laufe des Jahres international auf alle Standorte und Kommunikationskanäle ausgerollt.</w:t>
      </w:r>
    </w:p>
    <w:p w14:paraId="1EE3B4A8" w14:textId="77777777" w:rsidR="007A7CFC" w:rsidRDefault="007A7CFC" w:rsidP="00B67D53">
      <w:pPr>
        <w:spacing w:line="280" w:lineRule="atLeast"/>
        <w:ind w:right="2975"/>
        <w:jc w:val="both"/>
        <w:rPr>
          <w:rFonts w:ascii="Segoe UI" w:hAnsi="Segoe UI" w:cs="Segoe UI"/>
          <w:sz w:val="22"/>
          <w:szCs w:val="22"/>
        </w:rPr>
      </w:pPr>
    </w:p>
    <w:p w14:paraId="3F61C5D0" w14:textId="77777777" w:rsidR="007A7CFC" w:rsidRPr="009F0CCE" w:rsidRDefault="007A7CFC" w:rsidP="00B67D53">
      <w:pPr>
        <w:spacing w:line="280" w:lineRule="atLeast"/>
        <w:ind w:right="2975"/>
        <w:jc w:val="both"/>
        <w:rPr>
          <w:rFonts w:ascii="Segoe UI" w:hAnsi="Segoe UI" w:cs="Segoe UI"/>
          <w:sz w:val="22"/>
          <w:szCs w:val="22"/>
        </w:rPr>
      </w:pPr>
    </w:p>
    <w:p w14:paraId="5EFBEE02" w14:textId="77777777" w:rsidR="0076045F" w:rsidRPr="00383ADE" w:rsidRDefault="0076045F" w:rsidP="00B67D53">
      <w:pPr>
        <w:spacing w:line="280" w:lineRule="atLeast"/>
        <w:ind w:right="2975"/>
        <w:jc w:val="both"/>
        <w:rPr>
          <w:rFonts w:ascii="Segoe UI" w:hAnsi="Segoe UI" w:cs="Segoe UI"/>
          <w:b/>
          <w:sz w:val="20"/>
          <w:u w:val="single"/>
        </w:rPr>
      </w:pPr>
      <w:r w:rsidRPr="00383ADE">
        <w:rPr>
          <w:rFonts w:ascii="Segoe UI" w:hAnsi="Segoe UI" w:cs="Segoe UI"/>
          <w:b/>
          <w:sz w:val="20"/>
          <w:u w:val="single"/>
        </w:rPr>
        <w:t>Über die Elektror airsystems gmbh</w:t>
      </w:r>
    </w:p>
    <w:p w14:paraId="01E6AC61" w14:textId="77777777" w:rsidR="0094747D" w:rsidRPr="00383ADE" w:rsidRDefault="0094747D" w:rsidP="00B67D53">
      <w:pPr>
        <w:spacing w:line="280" w:lineRule="atLeast"/>
        <w:ind w:right="2975"/>
        <w:jc w:val="both"/>
        <w:rPr>
          <w:rFonts w:ascii="Segoe UI" w:hAnsi="Segoe UI" w:cs="Segoe UI"/>
          <w:sz w:val="20"/>
        </w:rPr>
      </w:pPr>
      <w:r w:rsidRPr="00383ADE">
        <w:rPr>
          <w:rFonts w:ascii="Segoe UI" w:hAnsi="Segoe UI" w:cs="Segoe UI"/>
          <w:sz w:val="20"/>
        </w:rPr>
        <w:t>Elektror macht Luft als Produktionsmittel nutzbar. Mit unseren Radialventilatoren, Axialventilatoren und Seitenkanalverdichtern liefern wir immer die passende Menge Volumenstrom und Druck für die lufttechnischen Prozesse unserer Kunden. Dank der Werkstoffe Aluminiumguss, Stahl und Edelstahl sind unsere Ventilatoren und Verdichter für unterschiedlichste Einsatzbedingungen geeignet. Kundenindividuelle Lösungen, Komplettsysteme und kompetente Beratung vervollständigen hierbei die Kernkompetenzen von Elektror.</w:t>
      </w:r>
      <w:r w:rsidR="00DD1977" w:rsidRPr="00383ADE">
        <w:rPr>
          <w:rFonts w:ascii="Segoe UI" w:hAnsi="Segoe UI" w:cs="Segoe UI"/>
          <w:sz w:val="20"/>
        </w:rPr>
        <w:t xml:space="preserve"> </w:t>
      </w:r>
    </w:p>
    <w:p w14:paraId="096FBD10" w14:textId="77777777" w:rsidR="0094747D" w:rsidRPr="00383ADE" w:rsidRDefault="0094747D" w:rsidP="00B67D53">
      <w:pPr>
        <w:spacing w:line="280" w:lineRule="atLeast"/>
        <w:ind w:right="2975"/>
        <w:jc w:val="both"/>
        <w:rPr>
          <w:rFonts w:ascii="Segoe UI" w:hAnsi="Segoe UI" w:cs="Segoe UI"/>
          <w:sz w:val="20"/>
        </w:rPr>
      </w:pPr>
    </w:p>
    <w:p w14:paraId="1EB4CEA8" w14:textId="77777777" w:rsidR="0094747D" w:rsidRPr="00383ADE" w:rsidRDefault="0094747D" w:rsidP="00B67D53">
      <w:pPr>
        <w:spacing w:line="280" w:lineRule="atLeast"/>
        <w:ind w:right="2975"/>
        <w:jc w:val="both"/>
        <w:rPr>
          <w:rFonts w:ascii="Segoe UI" w:hAnsi="Segoe UI" w:cs="Segoe UI"/>
          <w:sz w:val="20"/>
        </w:rPr>
      </w:pPr>
      <w:r w:rsidRPr="00383ADE">
        <w:rPr>
          <w:rFonts w:ascii="Segoe UI" w:hAnsi="Segoe UI" w:cs="Segoe UI"/>
          <w:sz w:val="20"/>
        </w:rPr>
        <w:t xml:space="preserve">Luft ist ein zentraler Bestandteil von beinahe allen Produktionsprozessen der Industrie und des verarbeitenden Gewerbes. Deshalb sind wir in vielen Anwendungsfällen und Branchen zu finden. So trocknen unsere Systeme den Schokoladenüberzug auf Keksen, halten die Luft in Produktionshallen sauber, </w:t>
      </w:r>
      <w:r w:rsidRPr="00383ADE">
        <w:rPr>
          <w:rFonts w:ascii="Segoe UI" w:hAnsi="Segoe UI" w:cs="Segoe UI"/>
          <w:sz w:val="20"/>
        </w:rPr>
        <w:lastRenderedPageBreak/>
        <w:t xml:space="preserve">kühlen Werkstücke für die Weiterverarbeitung, unterstützen das effiziente Aufbereiten von Trinkwasser und vieles mehr. </w:t>
      </w:r>
    </w:p>
    <w:p w14:paraId="1968C436" w14:textId="77777777" w:rsidR="0094747D" w:rsidRPr="00383ADE" w:rsidRDefault="0094747D" w:rsidP="00B67D53">
      <w:pPr>
        <w:spacing w:line="280" w:lineRule="atLeast"/>
        <w:ind w:right="2975"/>
        <w:jc w:val="both"/>
        <w:rPr>
          <w:rFonts w:ascii="Segoe UI" w:hAnsi="Segoe UI" w:cs="Segoe UI"/>
          <w:sz w:val="20"/>
        </w:rPr>
      </w:pPr>
    </w:p>
    <w:p w14:paraId="633C1741" w14:textId="65E9659B" w:rsidR="0094747D" w:rsidRPr="00383ADE" w:rsidRDefault="004E5AF5" w:rsidP="00B67D53">
      <w:pPr>
        <w:spacing w:line="280" w:lineRule="atLeast"/>
        <w:ind w:right="2975"/>
        <w:jc w:val="both"/>
        <w:rPr>
          <w:rFonts w:ascii="Segoe UI" w:hAnsi="Segoe UI" w:cs="Segoe UI"/>
          <w:sz w:val="20"/>
        </w:rPr>
      </w:pPr>
      <w:r w:rsidRPr="00383ADE">
        <w:rPr>
          <w:rFonts w:ascii="Segoe UI" w:hAnsi="Segoe UI" w:cs="Segoe UI"/>
          <w:sz w:val="20"/>
        </w:rPr>
        <w:t xml:space="preserve">Das Unternehmen beschäftigt </w:t>
      </w:r>
      <w:r w:rsidR="0094747D" w:rsidRPr="00383ADE">
        <w:rPr>
          <w:rFonts w:ascii="Segoe UI" w:hAnsi="Segoe UI" w:cs="Segoe UI"/>
          <w:sz w:val="20"/>
        </w:rPr>
        <w:t>im Stammhaus in Ostfildern (Landkreis Esslingen), an zahlreichen internationalen Vertriebsstandorten sowie an den Produktionsstandorten Waghäusel (D), Plüderhausen (D)</w:t>
      </w:r>
      <w:r w:rsidR="00B67D53" w:rsidRPr="00383ADE">
        <w:rPr>
          <w:rFonts w:ascii="Segoe UI" w:hAnsi="Segoe UI" w:cs="Segoe UI"/>
          <w:sz w:val="20"/>
        </w:rPr>
        <w:t xml:space="preserve">, </w:t>
      </w:r>
      <w:r w:rsidR="0094747D" w:rsidRPr="00383ADE">
        <w:rPr>
          <w:rFonts w:ascii="Segoe UI" w:hAnsi="Segoe UI" w:cs="Segoe UI"/>
          <w:sz w:val="20"/>
        </w:rPr>
        <w:t>Chorzów (PL)</w:t>
      </w:r>
      <w:r w:rsidR="00B67D53" w:rsidRPr="00383ADE">
        <w:rPr>
          <w:rFonts w:ascii="Segoe UI" w:hAnsi="Segoe UI" w:cs="Segoe UI"/>
          <w:sz w:val="20"/>
        </w:rPr>
        <w:t xml:space="preserve"> und Changzhou (CN)</w:t>
      </w:r>
      <w:r w:rsidR="0094747D" w:rsidRPr="00383ADE">
        <w:rPr>
          <w:rFonts w:ascii="Segoe UI" w:hAnsi="Segoe UI" w:cs="Segoe UI"/>
          <w:sz w:val="20"/>
        </w:rPr>
        <w:t xml:space="preserve"> rund 450 Mitarbeiter.</w:t>
      </w:r>
    </w:p>
    <w:sectPr w:rsidR="0094747D" w:rsidRPr="00383ADE" w:rsidSect="008F2EB0">
      <w:headerReference w:type="default" r:id="rId11"/>
      <w:footerReference w:type="default" r:id="rId12"/>
      <w:headerReference w:type="first" r:id="rId13"/>
      <w:footerReference w:type="first" r:id="rId14"/>
      <w:pgSz w:w="11906" w:h="16838" w:code="9"/>
      <w:pgMar w:top="1418"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AED4" w14:textId="77777777" w:rsidR="00E97AE3" w:rsidRDefault="00E97AE3">
      <w:r>
        <w:separator/>
      </w:r>
    </w:p>
  </w:endnote>
  <w:endnote w:type="continuationSeparator" w:id="0">
    <w:p w14:paraId="0284F0CE" w14:textId="77777777" w:rsidR="00E97AE3" w:rsidRDefault="00E9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4A2F" w14:textId="77777777" w:rsidR="00E94905" w:rsidRDefault="00496235" w:rsidP="00E94905">
    <w:pPr>
      <w:pStyle w:val="Fuzeile"/>
      <w:spacing w:line="360" w:lineRule="auto"/>
      <w:jc w:val="center"/>
      <w:rPr>
        <w:sz w:val="14"/>
        <w:szCs w:val="14"/>
        <w:lang w:val="en-GB"/>
      </w:rPr>
    </w:pPr>
    <w:r>
      <w:rPr>
        <w:sz w:val="14"/>
        <w:szCs w:val="14"/>
        <w:lang w:val="en-GB"/>
      </w:rPr>
      <w:t>_______</w:t>
    </w:r>
    <w:r w:rsidR="00E94905">
      <w:rPr>
        <w:sz w:val="14"/>
        <w:szCs w:val="14"/>
        <w:lang w:val="en-GB"/>
      </w:rPr>
      <w:t>____________________________________________________________________________________________________________________</w:t>
    </w:r>
  </w:p>
  <w:p w14:paraId="370DAD4A" w14:textId="77777777" w:rsidR="00FD6BD1" w:rsidRPr="00E94905" w:rsidRDefault="00FD6BD1" w:rsidP="00496235">
    <w:pPr>
      <w:pStyle w:val="Fuzeile"/>
      <w:spacing w:line="360" w:lineRule="auto"/>
      <w:jc w:val="center"/>
      <w:rPr>
        <w:sz w:val="12"/>
        <w:szCs w:val="12"/>
      </w:rPr>
    </w:pPr>
    <w:proofErr w:type="spellStart"/>
    <w:r w:rsidRPr="00E94905">
      <w:rPr>
        <w:sz w:val="14"/>
        <w:szCs w:val="14"/>
        <w:lang w:val="en-GB"/>
      </w:rPr>
      <w:t>Elektror</w:t>
    </w:r>
    <w:proofErr w:type="spellEnd"/>
    <w:r w:rsidRPr="00E94905">
      <w:rPr>
        <w:sz w:val="14"/>
        <w:szCs w:val="14"/>
        <w:lang w:val="en-GB"/>
      </w:rPr>
      <w:t xml:space="preserve"> </w:t>
    </w:r>
    <w:proofErr w:type="spellStart"/>
    <w:r w:rsidRPr="00E94905">
      <w:rPr>
        <w:sz w:val="14"/>
        <w:szCs w:val="14"/>
        <w:lang w:val="en-GB"/>
      </w:rPr>
      <w:t>airsystems</w:t>
    </w:r>
    <w:proofErr w:type="spellEnd"/>
    <w:r w:rsidRPr="00E94905">
      <w:rPr>
        <w:sz w:val="14"/>
        <w:szCs w:val="14"/>
        <w:lang w:val="en-GB"/>
      </w:rPr>
      <w:t xml:space="preserve"> </w:t>
    </w:r>
    <w:proofErr w:type="spellStart"/>
    <w:r w:rsidRPr="00E94905">
      <w:rPr>
        <w:sz w:val="14"/>
        <w:szCs w:val="14"/>
        <w:lang w:val="en-GB"/>
      </w:rPr>
      <w:t>gmbh</w:t>
    </w:r>
    <w:proofErr w:type="spellEnd"/>
    <w:r w:rsidRPr="00E94905">
      <w:rPr>
        <w:sz w:val="12"/>
        <w:szCs w:val="12"/>
        <w:lang w:val="en-GB"/>
      </w:rPr>
      <w:t xml:space="preserve"> </w:t>
    </w:r>
    <w:r w:rsidR="00E94905">
      <w:rPr>
        <w:rFonts w:cs="Arial"/>
        <w:sz w:val="12"/>
        <w:szCs w:val="12"/>
        <w:lang w:val="en-GB"/>
      </w:rPr>
      <w:t xml:space="preserve">● </w:t>
    </w:r>
    <w:r w:rsidR="00E94905" w:rsidRPr="00E94905">
      <w:rPr>
        <w:sz w:val="12"/>
        <w:szCs w:val="12"/>
        <w:lang w:val="en-GB"/>
      </w:rPr>
      <w:t>Hellmuth-Hirth-Str.</w:t>
    </w:r>
    <w:r w:rsidR="00582FFC">
      <w:rPr>
        <w:sz w:val="12"/>
        <w:szCs w:val="12"/>
        <w:lang w:val="en-GB"/>
      </w:rPr>
      <w:t xml:space="preserve"> </w:t>
    </w:r>
    <w:r w:rsidR="00E94905" w:rsidRPr="00E94905">
      <w:rPr>
        <w:sz w:val="12"/>
        <w:szCs w:val="12"/>
      </w:rPr>
      <w:t>2</w:t>
    </w:r>
    <w:r w:rsidR="00582FFC">
      <w:rPr>
        <w:sz w:val="12"/>
        <w:szCs w:val="12"/>
      </w:rPr>
      <w:t xml:space="preserve"> </w:t>
    </w:r>
    <w:r w:rsidR="00582FFC" w:rsidRPr="00582FFC">
      <w:rPr>
        <w:rFonts w:cs="Arial"/>
        <w:sz w:val="12"/>
        <w:szCs w:val="12"/>
      </w:rPr>
      <w:t>•</w:t>
    </w:r>
    <w:r w:rsidR="00E94905" w:rsidRPr="00E94905">
      <w:rPr>
        <w:sz w:val="12"/>
        <w:szCs w:val="12"/>
      </w:rPr>
      <w:t xml:space="preserve"> D-73760 Ostfildern </w:t>
    </w:r>
    <w:r w:rsidR="00E94905" w:rsidRPr="00582FFC">
      <w:rPr>
        <w:rFonts w:cs="Arial"/>
        <w:sz w:val="12"/>
        <w:szCs w:val="12"/>
      </w:rPr>
      <w:t>•</w:t>
    </w:r>
    <w:r w:rsidR="00582FFC">
      <w:rPr>
        <w:rFonts w:cs="Arial"/>
        <w:sz w:val="12"/>
        <w:szCs w:val="12"/>
      </w:rPr>
      <w:t xml:space="preserve"> </w:t>
    </w:r>
    <w:r w:rsidR="00E94905" w:rsidRPr="00E94905">
      <w:rPr>
        <w:sz w:val="12"/>
        <w:szCs w:val="12"/>
      </w:rPr>
      <w:t>Telefon: +49 (0)711 31973-0</w:t>
    </w:r>
    <w:r w:rsidR="00E94905">
      <w:rPr>
        <w:sz w:val="12"/>
        <w:szCs w:val="12"/>
      </w:rPr>
      <w:t xml:space="preserve"> </w:t>
    </w:r>
    <w:r w:rsidR="00E94905" w:rsidRPr="00582FFC">
      <w:rPr>
        <w:rFonts w:cs="Arial"/>
        <w:sz w:val="12"/>
        <w:szCs w:val="12"/>
      </w:rPr>
      <w:t>•</w:t>
    </w:r>
    <w:r w:rsidR="00E94905" w:rsidRPr="00E94905">
      <w:rPr>
        <w:sz w:val="12"/>
        <w:szCs w:val="12"/>
      </w:rPr>
      <w:t xml:space="preserve"> Fax: +49 (0)711 31973-5000</w:t>
    </w:r>
    <w:r w:rsidR="00E94905">
      <w:rPr>
        <w:sz w:val="12"/>
        <w:szCs w:val="12"/>
      </w:rPr>
      <w:t xml:space="preserve"> </w:t>
    </w:r>
    <w:r w:rsidR="00E94905" w:rsidRPr="00582FFC">
      <w:rPr>
        <w:rFonts w:cs="Arial"/>
        <w:sz w:val="12"/>
        <w:szCs w:val="12"/>
      </w:rPr>
      <w:t>•</w:t>
    </w:r>
    <w:r w:rsidR="00E94905" w:rsidRPr="00E94905">
      <w:rPr>
        <w:sz w:val="12"/>
        <w:szCs w:val="12"/>
      </w:rPr>
      <w:t xml:space="preserve"> </w:t>
    </w:r>
    <w:r w:rsidR="00E94905" w:rsidRPr="007C5F54">
      <w:rPr>
        <w:sz w:val="12"/>
        <w:szCs w:val="12"/>
      </w:rPr>
      <w:t>www.elektror.de</w:t>
    </w:r>
    <w:r w:rsidR="00E94905" w:rsidRPr="00E94905">
      <w:rPr>
        <w:sz w:val="12"/>
        <w:szCs w:val="12"/>
      </w:rPr>
      <w:t xml:space="preserve"> </w:t>
    </w:r>
    <w:r w:rsidR="00E94905" w:rsidRPr="00582FFC">
      <w:rPr>
        <w:rFonts w:cs="Arial"/>
        <w:sz w:val="12"/>
        <w:szCs w:val="12"/>
      </w:rPr>
      <w:t xml:space="preserve">• </w:t>
    </w:r>
    <w:r w:rsidR="00E94905" w:rsidRPr="00E94905">
      <w:rPr>
        <w:sz w:val="12"/>
        <w:szCs w:val="12"/>
      </w:rPr>
      <w:t>info@elektror.de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91A2" w14:textId="77777777" w:rsidR="00FA6906" w:rsidRDefault="00FA6906" w:rsidP="00FA6906">
    <w:pPr>
      <w:pStyle w:val="Fuzeile"/>
      <w:spacing w:line="360" w:lineRule="auto"/>
      <w:jc w:val="center"/>
      <w:rPr>
        <w:sz w:val="14"/>
        <w:szCs w:val="14"/>
        <w:lang w:val="en-GB"/>
      </w:rPr>
    </w:pPr>
    <w:r>
      <w:rPr>
        <w:sz w:val="14"/>
        <w:szCs w:val="14"/>
        <w:lang w:val="en-GB"/>
      </w:rPr>
      <w:t>___________________________________________________________________________________________________________________________</w:t>
    </w:r>
  </w:p>
  <w:p w14:paraId="1FA2E046" w14:textId="5B3A949A" w:rsidR="00FA6906" w:rsidRPr="00FA6906" w:rsidRDefault="00FA6906" w:rsidP="00FA6906">
    <w:pPr>
      <w:pStyle w:val="Fuzeile"/>
      <w:spacing w:line="360" w:lineRule="auto"/>
      <w:jc w:val="center"/>
      <w:rPr>
        <w:sz w:val="12"/>
        <w:szCs w:val="12"/>
      </w:rPr>
    </w:pPr>
    <w:proofErr w:type="spellStart"/>
    <w:r w:rsidRPr="00E94905">
      <w:rPr>
        <w:sz w:val="14"/>
        <w:szCs w:val="14"/>
        <w:lang w:val="en-GB"/>
      </w:rPr>
      <w:t>Elektror</w:t>
    </w:r>
    <w:proofErr w:type="spellEnd"/>
    <w:r w:rsidRPr="00E94905">
      <w:rPr>
        <w:sz w:val="14"/>
        <w:szCs w:val="14"/>
        <w:lang w:val="en-GB"/>
      </w:rPr>
      <w:t xml:space="preserve"> </w:t>
    </w:r>
    <w:proofErr w:type="spellStart"/>
    <w:r w:rsidRPr="00E94905">
      <w:rPr>
        <w:sz w:val="14"/>
        <w:szCs w:val="14"/>
        <w:lang w:val="en-GB"/>
      </w:rPr>
      <w:t>airsystems</w:t>
    </w:r>
    <w:proofErr w:type="spellEnd"/>
    <w:r w:rsidRPr="00E94905">
      <w:rPr>
        <w:sz w:val="14"/>
        <w:szCs w:val="14"/>
        <w:lang w:val="en-GB"/>
      </w:rPr>
      <w:t xml:space="preserve"> </w:t>
    </w:r>
    <w:r w:rsidR="00383ADE">
      <w:rPr>
        <w:sz w:val="14"/>
        <w:szCs w:val="14"/>
        <w:lang w:val="en-GB"/>
      </w:rPr>
      <w:t>G</w:t>
    </w:r>
    <w:r w:rsidRPr="00E94905">
      <w:rPr>
        <w:sz w:val="14"/>
        <w:szCs w:val="14"/>
        <w:lang w:val="en-GB"/>
      </w:rPr>
      <w:t>mb</w:t>
    </w:r>
    <w:r w:rsidR="00383ADE">
      <w:rPr>
        <w:sz w:val="14"/>
        <w:szCs w:val="14"/>
        <w:lang w:val="en-GB"/>
      </w:rPr>
      <w:t>H</w:t>
    </w:r>
    <w:r w:rsidRPr="00E94905">
      <w:rPr>
        <w:sz w:val="12"/>
        <w:szCs w:val="12"/>
        <w:lang w:val="en-GB"/>
      </w:rPr>
      <w:t xml:space="preserve"> </w:t>
    </w:r>
    <w:r>
      <w:rPr>
        <w:rFonts w:cs="Arial"/>
        <w:sz w:val="12"/>
        <w:szCs w:val="12"/>
        <w:lang w:val="en-GB"/>
      </w:rPr>
      <w:t xml:space="preserve">● </w:t>
    </w:r>
    <w:r w:rsidRPr="00E94905">
      <w:rPr>
        <w:sz w:val="12"/>
        <w:szCs w:val="12"/>
        <w:lang w:val="en-GB"/>
      </w:rPr>
      <w:t>Hellmuth-Hirth-Str.</w:t>
    </w:r>
    <w:r w:rsidR="00582FFC" w:rsidRPr="00582FFC">
      <w:rPr>
        <w:sz w:val="12"/>
        <w:szCs w:val="12"/>
        <w:lang w:val="en-GB"/>
      </w:rPr>
      <w:t xml:space="preserve"> </w:t>
    </w:r>
    <w:r w:rsidRPr="00E94905">
      <w:rPr>
        <w:sz w:val="12"/>
        <w:szCs w:val="12"/>
      </w:rPr>
      <w:t>2</w:t>
    </w:r>
    <w:r w:rsidR="00582FFC">
      <w:rPr>
        <w:sz w:val="12"/>
        <w:szCs w:val="12"/>
      </w:rPr>
      <w:t xml:space="preserve"> </w:t>
    </w:r>
    <w:r w:rsidR="00582FFC" w:rsidRPr="00582FFC">
      <w:rPr>
        <w:rFonts w:cs="Arial"/>
        <w:sz w:val="12"/>
        <w:szCs w:val="12"/>
      </w:rPr>
      <w:t>•</w:t>
    </w:r>
    <w:r w:rsidRPr="00E94905">
      <w:rPr>
        <w:sz w:val="12"/>
        <w:szCs w:val="12"/>
      </w:rPr>
      <w:t xml:space="preserve"> D-73760 Ostfildern </w:t>
    </w:r>
    <w:r w:rsidRPr="00582FFC">
      <w:rPr>
        <w:rFonts w:cs="Arial"/>
        <w:sz w:val="12"/>
        <w:szCs w:val="12"/>
      </w:rPr>
      <w:t>•</w:t>
    </w:r>
    <w:r w:rsidR="00582FFC">
      <w:rPr>
        <w:rFonts w:cs="Arial"/>
        <w:sz w:val="12"/>
        <w:szCs w:val="12"/>
      </w:rPr>
      <w:t xml:space="preserve"> </w:t>
    </w:r>
    <w:r w:rsidRPr="00E94905">
      <w:rPr>
        <w:sz w:val="12"/>
        <w:szCs w:val="12"/>
      </w:rPr>
      <w:t>Telefon: +49 (0)711 31973-0</w:t>
    </w:r>
    <w:r>
      <w:rPr>
        <w:sz w:val="12"/>
        <w:szCs w:val="12"/>
      </w:rPr>
      <w:t xml:space="preserve"> </w:t>
    </w:r>
    <w:r w:rsidRPr="00582FFC">
      <w:rPr>
        <w:rFonts w:cs="Arial"/>
        <w:sz w:val="12"/>
        <w:szCs w:val="12"/>
      </w:rPr>
      <w:t>•</w:t>
    </w:r>
    <w:r w:rsidRPr="00E94905">
      <w:rPr>
        <w:sz w:val="12"/>
        <w:szCs w:val="12"/>
      </w:rPr>
      <w:t xml:space="preserve"> Fax: +49 (0)711 31973-5000</w:t>
    </w:r>
    <w:r>
      <w:rPr>
        <w:sz w:val="12"/>
        <w:szCs w:val="12"/>
      </w:rPr>
      <w:t xml:space="preserve"> </w:t>
    </w:r>
    <w:r w:rsidRPr="00582FFC">
      <w:rPr>
        <w:rFonts w:cs="Arial"/>
        <w:sz w:val="12"/>
        <w:szCs w:val="12"/>
      </w:rPr>
      <w:t>•</w:t>
    </w:r>
    <w:r w:rsidRPr="00E94905">
      <w:rPr>
        <w:sz w:val="12"/>
        <w:szCs w:val="12"/>
      </w:rPr>
      <w:t xml:space="preserve"> </w:t>
    </w:r>
    <w:r w:rsidRPr="007C5F54">
      <w:rPr>
        <w:sz w:val="12"/>
        <w:szCs w:val="12"/>
      </w:rPr>
      <w:t>www.elektror.de</w:t>
    </w:r>
    <w:r w:rsidRPr="00E94905">
      <w:rPr>
        <w:sz w:val="12"/>
        <w:szCs w:val="12"/>
      </w:rPr>
      <w:t xml:space="preserve"> </w:t>
    </w:r>
    <w:r w:rsidRPr="00582FFC">
      <w:rPr>
        <w:rFonts w:cs="Arial"/>
        <w:sz w:val="12"/>
        <w:szCs w:val="12"/>
      </w:rPr>
      <w:t xml:space="preserve">• </w:t>
    </w:r>
    <w:r w:rsidRPr="00E94905">
      <w:rPr>
        <w:sz w:val="12"/>
        <w:szCs w:val="12"/>
      </w:rPr>
      <w:t>info@elektror.de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F47E" w14:textId="77777777" w:rsidR="00E97AE3" w:rsidRDefault="00E97AE3">
      <w:r>
        <w:separator/>
      </w:r>
    </w:p>
  </w:footnote>
  <w:footnote w:type="continuationSeparator" w:id="0">
    <w:p w14:paraId="07B4BEBE" w14:textId="77777777" w:rsidR="00E97AE3" w:rsidRDefault="00E9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4CE1" w14:textId="16101BE4" w:rsidR="00FD6BD1" w:rsidRPr="00822C96" w:rsidRDefault="002F5DCF" w:rsidP="00822C96">
    <w:pPr>
      <w:pStyle w:val="Kopfzeile"/>
      <w:rPr>
        <w:sz w:val="22"/>
      </w:rPr>
    </w:pPr>
    <w:r>
      <w:rPr>
        <w:noProof/>
        <w:color w:val="999999"/>
        <w:szCs w:val="24"/>
      </w:rPr>
      <w:drawing>
        <wp:anchor distT="0" distB="0" distL="114300" distR="114300" simplePos="0" relativeHeight="251661824" behindDoc="0" locked="0" layoutInCell="1" allowOverlap="1" wp14:anchorId="3B091E4B" wp14:editId="10E4C02B">
          <wp:simplePos x="0" y="0"/>
          <wp:positionH relativeFrom="page">
            <wp:posOffset>5286375</wp:posOffset>
          </wp:positionH>
          <wp:positionV relativeFrom="paragraph">
            <wp:posOffset>161925</wp:posOffset>
          </wp:positionV>
          <wp:extent cx="1600200" cy="306070"/>
          <wp:effectExtent l="0" t="0" r="0" b="0"/>
          <wp:wrapNone/>
          <wp:docPr id="2066142389" name="Grafik 1" descr="Ein Bild, das Grafiken, Schrift,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142389" name="Grafik 1" descr="Ein Bild, das Grafiken, Schrift, Grafikdesign,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0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ABE">
      <w:rPr>
        <w:noProof/>
        <w:sz w:val="40"/>
        <w:szCs w:val="40"/>
      </w:rPr>
      <mc:AlternateContent>
        <mc:Choice Requires="wps">
          <w:drawing>
            <wp:anchor distT="0" distB="0" distL="114300" distR="114300" simplePos="0" relativeHeight="251658752" behindDoc="0" locked="0" layoutInCell="1" allowOverlap="1" wp14:anchorId="2BDE3A58" wp14:editId="077116B7">
              <wp:simplePos x="0" y="0"/>
              <wp:positionH relativeFrom="column">
                <wp:posOffset>4384675</wp:posOffset>
              </wp:positionH>
              <wp:positionV relativeFrom="page">
                <wp:posOffset>586105</wp:posOffset>
              </wp:positionV>
              <wp:extent cx="635" cy="126619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6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2BDBB"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5.25pt,46.15pt" to="345.3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" strokeweight=".5pt">
              <w10:wrap anchory="page"/>
            </v:line>
          </w:pict>
        </mc:Fallback>
      </mc:AlternateContent>
    </w:r>
  </w:p>
  <w:p w14:paraId="7F0B082F" w14:textId="07279F1F" w:rsidR="008504DA" w:rsidRDefault="00FD6BD1" w:rsidP="008C75D8">
    <w:pPr>
      <w:pStyle w:val="Kopfzeile"/>
      <w:tabs>
        <w:tab w:val="left" w:pos="3828"/>
        <w:tab w:val="left" w:pos="7230"/>
      </w:tabs>
      <w:rPr>
        <w:color w:val="999999"/>
        <w:sz w:val="40"/>
        <w:szCs w:val="40"/>
      </w:rPr>
    </w:pPr>
    <w:r w:rsidRPr="006E2A6B">
      <w:rPr>
        <w:color w:val="999999"/>
        <w:spacing w:val="19"/>
        <w:sz w:val="40"/>
        <w:szCs w:val="40"/>
        <w:fitText w:val="3402" w:id="-629904383"/>
      </w:rPr>
      <w:t>Presse-Mitteilun</w:t>
    </w:r>
    <w:r w:rsidRPr="006E2A6B">
      <w:rPr>
        <w:color w:val="999999"/>
        <w:spacing w:val="8"/>
        <w:sz w:val="40"/>
        <w:szCs w:val="40"/>
        <w:fitText w:val="3402" w:id="-629904383"/>
      </w:rPr>
      <w:t>g</w:t>
    </w:r>
  </w:p>
  <w:p w14:paraId="6545F8F8" w14:textId="77777777" w:rsidR="00BD06C7" w:rsidRPr="006F1A11" w:rsidRDefault="00BD06C7" w:rsidP="008C75D8">
    <w:pPr>
      <w:pStyle w:val="Kopfzeile"/>
      <w:tabs>
        <w:tab w:val="left" w:pos="3828"/>
        <w:tab w:val="left" w:pos="7230"/>
      </w:tabs>
      <w:rPr>
        <w:color w:val="999999"/>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05FE" w14:textId="124520C0" w:rsidR="002763C8" w:rsidRDefault="008D3ABE" w:rsidP="002763C8">
    <w:pPr>
      <w:pStyle w:val="Kopfzeile"/>
      <w:tabs>
        <w:tab w:val="left" w:pos="6946"/>
      </w:tabs>
      <w:rPr>
        <w:color w:val="999999"/>
        <w:szCs w:val="24"/>
      </w:rPr>
    </w:pPr>
    <w:r>
      <w:rPr>
        <w:noProof/>
        <w:color w:val="999999"/>
        <w:sz w:val="36"/>
        <w:szCs w:val="36"/>
      </w:rPr>
      <mc:AlternateContent>
        <mc:Choice Requires="wps">
          <w:drawing>
            <wp:anchor distT="0" distB="0" distL="114300" distR="114300" simplePos="0" relativeHeight="251656704" behindDoc="0" locked="0" layoutInCell="1" allowOverlap="1" wp14:anchorId="187430DC" wp14:editId="03FE4B9F">
              <wp:simplePos x="0" y="0"/>
              <wp:positionH relativeFrom="column">
                <wp:posOffset>4392930</wp:posOffset>
              </wp:positionH>
              <wp:positionV relativeFrom="page">
                <wp:posOffset>559435</wp:posOffset>
              </wp:positionV>
              <wp:extent cx="635" cy="1266190"/>
              <wp:effectExtent l="0" t="0" r="0" b="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61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ED1B4"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5.9pt,44.05pt" to="345.9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" strokeweight=".5pt">
              <w10:wrap anchory="page"/>
            </v:line>
          </w:pict>
        </mc:Fallback>
      </mc:AlternateContent>
    </w:r>
  </w:p>
  <w:p w14:paraId="2FC3C8D3" w14:textId="646F7BCE" w:rsidR="00822C96" w:rsidRPr="00383ADE" w:rsidRDefault="006B016D" w:rsidP="002763C8">
    <w:pPr>
      <w:pStyle w:val="Kopfzeile"/>
      <w:rPr>
        <w:rFonts w:ascii="Segoe UI" w:hAnsi="Segoe UI" w:cs="Segoe UI"/>
        <w:sz w:val="40"/>
        <w:szCs w:val="40"/>
      </w:rPr>
    </w:pPr>
    <w:r>
      <w:rPr>
        <w:noProof/>
        <w:color w:val="999999"/>
        <w:szCs w:val="24"/>
      </w:rPr>
      <w:drawing>
        <wp:anchor distT="0" distB="0" distL="114300" distR="114300" simplePos="0" relativeHeight="251659776" behindDoc="0" locked="0" layoutInCell="1" allowOverlap="1" wp14:anchorId="4924773B" wp14:editId="518377A4">
          <wp:simplePos x="0" y="0"/>
          <wp:positionH relativeFrom="page">
            <wp:posOffset>5334000</wp:posOffset>
          </wp:positionH>
          <wp:positionV relativeFrom="paragraph">
            <wp:posOffset>5715</wp:posOffset>
          </wp:positionV>
          <wp:extent cx="1600200" cy="306581"/>
          <wp:effectExtent l="0" t="0" r="0" b="0"/>
          <wp:wrapNone/>
          <wp:docPr id="459236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06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ABE" w:rsidRPr="00383ADE">
      <w:rPr>
        <w:rFonts w:ascii="Segoe UI" w:hAnsi="Segoe UI" w:cs="Segoe UI"/>
        <w:noProof/>
        <w:color w:val="999999"/>
        <w:sz w:val="40"/>
        <w:szCs w:val="40"/>
      </w:rPr>
      <mc:AlternateContent>
        <mc:Choice Requires="wps">
          <w:drawing>
            <wp:anchor distT="0" distB="0" distL="114300" distR="114300" simplePos="0" relativeHeight="251657728" behindDoc="0" locked="0" layoutInCell="1" allowOverlap="1" wp14:anchorId="0C06F202" wp14:editId="017EE4F6">
              <wp:simplePos x="0" y="0"/>
              <wp:positionH relativeFrom="column">
                <wp:posOffset>4335145</wp:posOffset>
              </wp:positionH>
              <wp:positionV relativeFrom="page">
                <wp:posOffset>1163320</wp:posOffset>
              </wp:positionV>
              <wp:extent cx="2291715" cy="120269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E8C0A" w14:textId="77777777" w:rsidR="00777431" w:rsidRDefault="00777431" w:rsidP="00AF4540">
                          <w:pPr>
                            <w:tabs>
                              <w:tab w:val="left" w:pos="284"/>
                            </w:tabs>
                            <w:ind w:firstLine="270"/>
                            <w:rPr>
                              <w:sz w:val="18"/>
                              <w:szCs w:val="18"/>
                            </w:rPr>
                          </w:pPr>
                        </w:p>
                        <w:p w14:paraId="5B6F1746" w14:textId="77777777" w:rsidR="00AF4540" w:rsidRPr="007A7CFC" w:rsidRDefault="00222B67" w:rsidP="00AF4540">
                          <w:pPr>
                            <w:tabs>
                              <w:tab w:val="left" w:pos="284"/>
                            </w:tabs>
                            <w:ind w:firstLine="270"/>
                            <w:rPr>
                              <w:rFonts w:ascii="Segoe UI" w:hAnsi="Segoe UI" w:cs="Segoe UI"/>
                              <w:sz w:val="18"/>
                              <w:szCs w:val="18"/>
                            </w:rPr>
                          </w:pPr>
                          <w:r w:rsidRPr="007A7CFC">
                            <w:rPr>
                              <w:rFonts w:ascii="Segoe UI" w:hAnsi="Segoe UI" w:cs="Segoe UI"/>
                              <w:sz w:val="18"/>
                              <w:szCs w:val="18"/>
                            </w:rPr>
                            <w:t>Martin C. Wagner</w:t>
                          </w:r>
                        </w:p>
                        <w:p w14:paraId="4FDCC8BF" w14:textId="7C804B0A" w:rsidR="00AF4540" w:rsidRPr="007A7CFC" w:rsidRDefault="00AF4540" w:rsidP="00AF4540">
                          <w:pPr>
                            <w:tabs>
                              <w:tab w:val="left" w:pos="284"/>
                            </w:tabs>
                            <w:ind w:firstLine="270"/>
                            <w:rPr>
                              <w:rFonts w:ascii="Segoe UI" w:hAnsi="Segoe UI" w:cs="Segoe UI"/>
                              <w:sz w:val="18"/>
                              <w:szCs w:val="18"/>
                            </w:rPr>
                          </w:pPr>
                          <w:r w:rsidRPr="007A7CFC">
                            <w:rPr>
                              <w:rFonts w:ascii="Segoe UI" w:hAnsi="Segoe UI" w:cs="Segoe UI"/>
                              <w:sz w:val="18"/>
                              <w:szCs w:val="18"/>
                            </w:rPr>
                            <w:t>Marketing</w:t>
                          </w:r>
                          <w:r w:rsidR="004E5AF5" w:rsidRPr="007A7CFC">
                            <w:rPr>
                              <w:rFonts w:ascii="Segoe UI" w:hAnsi="Segoe UI" w:cs="Segoe UI"/>
                              <w:sz w:val="18"/>
                              <w:szCs w:val="18"/>
                            </w:rPr>
                            <w:t xml:space="preserve"> und Öffentlichkeitsarbeit</w:t>
                          </w:r>
                        </w:p>
                        <w:p w14:paraId="640E2BF0" w14:textId="77777777" w:rsidR="00AF4540" w:rsidRPr="00383ADE" w:rsidRDefault="00AF4540" w:rsidP="00AF4540">
                          <w:pPr>
                            <w:tabs>
                              <w:tab w:val="left" w:pos="284"/>
                              <w:tab w:val="left" w:pos="993"/>
                            </w:tabs>
                            <w:ind w:firstLine="270"/>
                            <w:rPr>
                              <w:rFonts w:ascii="Segoe UI" w:hAnsi="Segoe UI" w:cs="Segoe UI"/>
                              <w:sz w:val="18"/>
                              <w:szCs w:val="18"/>
                              <w:lang w:val="da-DK"/>
                            </w:rPr>
                          </w:pPr>
                          <w:r w:rsidRPr="00383ADE">
                            <w:rPr>
                              <w:rFonts w:ascii="Segoe UI" w:hAnsi="Segoe UI" w:cs="Segoe UI"/>
                              <w:sz w:val="18"/>
                              <w:szCs w:val="18"/>
                              <w:lang w:val="da-DK"/>
                            </w:rPr>
                            <w:t>Telefon</w:t>
                          </w:r>
                          <w:r w:rsidRPr="00383ADE">
                            <w:rPr>
                              <w:rFonts w:ascii="Segoe UI" w:hAnsi="Segoe UI" w:cs="Segoe UI"/>
                              <w:sz w:val="18"/>
                              <w:szCs w:val="18"/>
                              <w:lang w:val="da-DK"/>
                            </w:rPr>
                            <w:tab/>
                            <w:t>+49 (0)711 31973-</w:t>
                          </w:r>
                          <w:r w:rsidR="0094747D" w:rsidRPr="00383ADE">
                            <w:rPr>
                              <w:rFonts w:ascii="Segoe UI" w:hAnsi="Segoe UI" w:cs="Segoe UI"/>
                              <w:sz w:val="18"/>
                              <w:szCs w:val="18"/>
                              <w:lang w:val="da-DK"/>
                            </w:rPr>
                            <w:t>2293</w:t>
                          </w:r>
                        </w:p>
                        <w:p w14:paraId="0EB88D40" w14:textId="07133B97" w:rsidR="00AF4540" w:rsidRPr="00383ADE" w:rsidRDefault="0094747D" w:rsidP="00AF4540">
                          <w:pPr>
                            <w:tabs>
                              <w:tab w:val="left" w:pos="284"/>
                              <w:tab w:val="left" w:pos="1134"/>
                            </w:tabs>
                            <w:ind w:firstLine="270"/>
                            <w:rPr>
                              <w:rFonts w:ascii="Segoe UI" w:hAnsi="Segoe UI" w:cs="Segoe UI"/>
                              <w:sz w:val="18"/>
                              <w:szCs w:val="18"/>
                            </w:rPr>
                          </w:pPr>
                          <w:r w:rsidRPr="00383ADE">
                            <w:rPr>
                              <w:rFonts w:ascii="Segoe UI" w:hAnsi="Segoe UI" w:cs="Segoe UI"/>
                              <w:sz w:val="18"/>
                              <w:szCs w:val="18"/>
                            </w:rPr>
                            <w:t>martin.wagner</w:t>
                          </w:r>
                          <w:r w:rsidR="00AF4540" w:rsidRPr="00383ADE">
                            <w:rPr>
                              <w:rFonts w:ascii="Segoe UI" w:hAnsi="Segoe UI" w:cs="Segoe UI"/>
                              <w:sz w:val="18"/>
                              <w:szCs w:val="18"/>
                            </w:rPr>
                            <w:t>@elektror.</w:t>
                          </w:r>
                          <w:r w:rsidR="004E5AF5" w:rsidRPr="00383ADE">
                            <w:rPr>
                              <w:rFonts w:ascii="Segoe UI" w:hAnsi="Segoe UI" w:cs="Segoe UI"/>
                              <w:sz w:val="18"/>
                              <w:szCs w:val="18"/>
                            </w:rPr>
                            <w:t>com</w:t>
                          </w:r>
                        </w:p>
                        <w:p w14:paraId="590F9BC7" w14:textId="77777777" w:rsidR="00AF4540" w:rsidRPr="00383ADE" w:rsidRDefault="00AF4540" w:rsidP="00AF4540">
                          <w:pPr>
                            <w:tabs>
                              <w:tab w:val="left" w:pos="284"/>
                              <w:tab w:val="left" w:pos="1134"/>
                            </w:tabs>
                            <w:ind w:firstLine="270"/>
                            <w:rPr>
                              <w:rFonts w:ascii="Segoe UI" w:hAnsi="Segoe UI" w:cs="Segoe UI"/>
                              <w:sz w:val="18"/>
                              <w:szCs w:val="18"/>
                            </w:rPr>
                          </w:pPr>
                        </w:p>
                        <w:p w14:paraId="46D7FEBA" w14:textId="77777777" w:rsidR="002763C8" w:rsidRPr="00C47C82" w:rsidRDefault="002763C8" w:rsidP="002763C8">
                          <w:pPr>
                            <w:tabs>
                              <w:tab w:val="left" w:pos="284"/>
                              <w:tab w:val="left" w:pos="1134"/>
                            </w:tabs>
                            <w:ind w:firstLine="27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F202" id="_x0000_t202" coordsize="21600,21600" o:spt="202" path="m,l,21600r21600,l21600,xe">
              <v:stroke joinstyle="miter"/>
              <v:path gradientshapeok="t" o:connecttype="rect"/>
            </v:shapetype>
            <v:shape id="Text Box 10" o:spid="_x0000_s1026" type="#_x0000_t202" style="position:absolute;margin-left:341.35pt;margin-top:91.6pt;width:180.45pt;height:9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Pt4QEAAKIDAAAOAAAAZHJzL2Uyb0RvYy54bWysU9tu2zAMfR+wfxD0vjg20nYx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" filled="f" stroked="f">
              <v:textbox>
                <w:txbxContent>
                  <w:p w14:paraId="169E8C0A" w14:textId="77777777" w:rsidR="00777431" w:rsidRDefault="00777431" w:rsidP="00AF4540">
                    <w:pPr>
                      <w:tabs>
                        <w:tab w:val="left" w:pos="284"/>
                      </w:tabs>
                      <w:ind w:firstLine="270"/>
                      <w:rPr>
                        <w:sz w:val="18"/>
                        <w:szCs w:val="18"/>
                      </w:rPr>
                    </w:pPr>
                  </w:p>
                  <w:p w14:paraId="5B6F1746" w14:textId="77777777" w:rsidR="00AF4540" w:rsidRPr="007A7CFC" w:rsidRDefault="00222B67" w:rsidP="00AF4540">
                    <w:pPr>
                      <w:tabs>
                        <w:tab w:val="left" w:pos="284"/>
                      </w:tabs>
                      <w:ind w:firstLine="270"/>
                      <w:rPr>
                        <w:rFonts w:ascii="Segoe UI" w:hAnsi="Segoe UI" w:cs="Segoe UI"/>
                        <w:sz w:val="18"/>
                        <w:szCs w:val="18"/>
                      </w:rPr>
                    </w:pPr>
                    <w:r w:rsidRPr="007A7CFC">
                      <w:rPr>
                        <w:rFonts w:ascii="Segoe UI" w:hAnsi="Segoe UI" w:cs="Segoe UI"/>
                        <w:sz w:val="18"/>
                        <w:szCs w:val="18"/>
                      </w:rPr>
                      <w:t>Martin C. Wagner</w:t>
                    </w:r>
                  </w:p>
                  <w:p w14:paraId="4FDCC8BF" w14:textId="7C804B0A" w:rsidR="00AF4540" w:rsidRPr="007A7CFC" w:rsidRDefault="00AF4540" w:rsidP="00AF4540">
                    <w:pPr>
                      <w:tabs>
                        <w:tab w:val="left" w:pos="284"/>
                      </w:tabs>
                      <w:ind w:firstLine="270"/>
                      <w:rPr>
                        <w:rFonts w:ascii="Segoe UI" w:hAnsi="Segoe UI" w:cs="Segoe UI"/>
                        <w:sz w:val="18"/>
                        <w:szCs w:val="18"/>
                      </w:rPr>
                    </w:pPr>
                    <w:r w:rsidRPr="007A7CFC">
                      <w:rPr>
                        <w:rFonts w:ascii="Segoe UI" w:hAnsi="Segoe UI" w:cs="Segoe UI"/>
                        <w:sz w:val="18"/>
                        <w:szCs w:val="18"/>
                      </w:rPr>
                      <w:t>Marketing</w:t>
                    </w:r>
                    <w:r w:rsidR="004E5AF5" w:rsidRPr="007A7CFC">
                      <w:rPr>
                        <w:rFonts w:ascii="Segoe UI" w:hAnsi="Segoe UI" w:cs="Segoe UI"/>
                        <w:sz w:val="18"/>
                        <w:szCs w:val="18"/>
                      </w:rPr>
                      <w:t xml:space="preserve"> und Öffentlichkeitsarbeit</w:t>
                    </w:r>
                  </w:p>
                  <w:p w14:paraId="640E2BF0" w14:textId="77777777" w:rsidR="00AF4540" w:rsidRPr="00383ADE" w:rsidRDefault="00AF4540" w:rsidP="00AF4540">
                    <w:pPr>
                      <w:tabs>
                        <w:tab w:val="left" w:pos="284"/>
                        <w:tab w:val="left" w:pos="993"/>
                      </w:tabs>
                      <w:ind w:firstLine="270"/>
                      <w:rPr>
                        <w:rFonts w:ascii="Segoe UI" w:hAnsi="Segoe UI" w:cs="Segoe UI"/>
                        <w:sz w:val="18"/>
                        <w:szCs w:val="18"/>
                        <w:lang w:val="da-DK"/>
                      </w:rPr>
                    </w:pPr>
                    <w:r w:rsidRPr="00383ADE">
                      <w:rPr>
                        <w:rFonts w:ascii="Segoe UI" w:hAnsi="Segoe UI" w:cs="Segoe UI"/>
                        <w:sz w:val="18"/>
                        <w:szCs w:val="18"/>
                        <w:lang w:val="da-DK"/>
                      </w:rPr>
                      <w:t>Telefon</w:t>
                    </w:r>
                    <w:r w:rsidRPr="00383ADE">
                      <w:rPr>
                        <w:rFonts w:ascii="Segoe UI" w:hAnsi="Segoe UI" w:cs="Segoe UI"/>
                        <w:sz w:val="18"/>
                        <w:szCs w:val="18"/>
                        <w:lang w:val="da-DK"/>
                      </w:rPr>
                      <w:tab/>
                      <w:t>+49 (0)711 31973-</w:t>
                    </w:r>
                    <w:r w:rsidR="0094747D" w:rsidRPr="00383ADE">
                      <w:rPr>
                        <w:rFonts w:ascii="Segoe UI" w:hAnsi="Segoe UI" w:cs="Segoe UI"/>
                        <w:sz w:val="18"/>
                        <w:szCs w:val="18"/>
                        <w:lang w:val="da-DK"/>
                      </w:rPr>
                      <w:t>2293</w:t>
                    </w:r>
                  </w:p>
                  <w:p w14:paraId="0EB88D40" w14:textId="07133B97" w:rsidR="00AF4540" w:rsidRPr="00383ADE" w:rsidRDefault="0094747D" w:rsidP="00AF4540">
                    <w:pPr>
                      <w:tabs>
                        <w:tab w:val="left" w:pos="284"/>
                        <w:tab w:val="left" w:pos="1134"/>
                      </w:tabs>
                      <w:ind w:firstLine="270"/>
                      <w:rPr>
                        <w:rFonts w:ascii="Segoe UI" w:hAnsi="Segoe UI" w:cs="Segoe UI"/>
                        <w:sz w:val="18"/>
                        <w:szCs w:val="18"/>
                      </w:rPr>
                    </w:pPr>
                    <w:r w:rsidRPr="00383ADE">
                      <w:rPr>
                        <w:rFonts w:ascii="Segoe UI" w:hAnsi="Segoe UI" w:cs="Segoe UI"/>
                        <w:sz w:val="18"/>
                        <w:szCs w:val="18"/>
                      </w:rPr>
                      <w:t>martin.wagner</w:t>
                    </w:r>
                    <w:r w:rsidR="00AF4540" w:rsidRPr="00383ADE">
                      <w:rPr>
                        <w:rFonts w:ascii="Segoe UI" w:hAnsi="Segoe UI" w:cs="Segoe UI"/>
                        <w:sz w:val="18"/>
                        <w:szCs w:val="18"/>
                      </w:rPr>
                      <w:t>@elektror.</w:t>
                    </w:r>
                    <w:r w:rsidR="004E5AF5" w:rsidRPr="00383ADE">
                      <w:rPr>
                        <w:rFonts w:ascii="Segoe UI" w:hAnsi="Segoe UI" w:cs="Segoe UI"/>
                        <w:sz w:val="18"/>
                        <w:szCs w:val="18"/>
                      </w:rPr>
                      <w:t>com</w:t>
                    </w:r>
                  </w:p>
                  <w:p w14:paraId="590F9BC7" w14:textId="77777777" w:rsidR="00AF4540" w:rsidRPr="00383ADE" w:rsidRDefault="00AF4540" w:rsidP="00AF4540">
                    <w:pPr>
                      <w:tabs>
                        <w:tab w:val="left" w:pos="284"/>
                        <w:tab w:val="left" w:pos="1134"/>
                      </w:tabs>
                      <w:ind w:firstLine="270"/>
                      <w:rPr>
                        <w:rFonts w:ascii="Segoe UI" w:hAnsi="Segoe UI" w:cs="Segoe UI"/>
                        <w:sz w:val="18"/>
                        <w:szCs w:val="18"/>
                      </w:rPr>
                    </w:pPr>
                  </w:p>
                  <w:p w14:paraId="46D7FEBA" w14:textId="77777777" w:rsidR="002763C8" w:rsidRPr="00C47C82" w:rsidRDefault="002763C8" w:rsidP="002763C8">
                    <w:pPr>
                      <w:tabs>
                        <w:tab w:val="left" w:pos="284"/>
                        <w:tab w:val="left" w:pos="1134"/>
                      </w:tabs>
                      <w:ind w:firstLine="270"/>
                      <w:rPr>
                        <w:sz w:val="18"/>
                        <w:szCs w:val="18"/>
                      </w:rPr>
                    </w:pPr>
                  </w:p>
                </w:txbxContent>
              </v:textbox>
              <w10:wrap anchory="page"/>
            </v:shape>
          </w:pict>
        </mc:Fallback>
      </mc:AlternateContent>
    </w:r>
    <w:r w:rsidR="00822C96" w:rsidRPr="006B016D">
      <w:rPr>
        <w:rFonts w:ascii="Segoe UI" w:hAnsi="Segoe UI" w:cs="Segoe UI"/>
        <w:color w:val="999999"/>
        <w:spacing w:val="18"/>
        <w:sz w:val="40"/>
        <w:szCs w:val="40"/>
        <w:fitText w:val="3402" w:id="-629904384"/>
      </w:rPr>
      <w:t>Presse-Mitteilun</w:t>
    </w:r>
    <w:r w:rsidR="00822C96" w:rsidRPr="006B016D">
      <w:rPr>
        <w:rFonts w:ascii="Segoe UI" w:hAnsi="Segoe UI" w:cs="Segoe UI"/>
        <w:color w:val="999999"/>
        <w:spacing w:val="15"/>
        <w:sz w:val="40"/>
        <w:szCs w:val="40"/>
        <w:fitText w:val="3402" w:id="-629904384"/>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380"/>
    <w:multiLevelType w:val="hybridMultilevel"/>
    <w:tmpl w:val="B83C4DB6"/>
    <w:lvl w:ilvl="0" w:tplc="9EAEEC6E">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FD59A4"/>
    <w:multiLevelType w:val="hybridMultilevel"/>
    <w:tmpl w:val="422E6266"/>
    <w:lvl w:ilvl="0" w:tplc="F3BE5D2E">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707166">
    <w:abstractNumId w:val="0"/>
  </w:num>
  <w:num w:numId="2" w16cid:durableId="75209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o:colormru v:ext="edit" colors="#36a7e9,#c7e9fa"/>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D1"/>
    <w:rsid w:val="000011D8"/>
    <w:rsid w:val="00002A52"/>
    <w:rsid w:val="00004016"/>
    <w:rsid w:val="0000521C"/>
    <w:rsid w:val="00007FF5"/>
    <w:rsid w:val="00016456"/>
    <w:rsid w:val="00031CE2"/>
    <w:rsid w:val="00034FA1"/>
    <w:rsid w:val="000436CA"/>
    <w:rsid w:val="000469D9"/>
    <w:rsid w:val="00050C5D"/>
    <w:rsid w:val="00057B44"/>
    <w:rsid w:val="000646E3"/>
    <w:rsid w:val="00067A4B"/>
    <w:rsid w:val="00072731"/>
    <w:rsid w:val="00073927"/>
    <w:rsid w:val="00073B8C"/>
    <w:rsid w:val="00075E46"/>
    <w:rsid w:val="00076F78"/>
    <w:rsid w:val="00081033"/>
    <w:rsid w:val="0008308F"/>
    <w:rsid w:val="0008483F"/>
    <w:rsid w:val="0009351E"/>
    <w:rsid w:val="000A2DF4"/>
    <w:rsid w:val="000A316E"/>
    <w:rsid w:val="000A7751"/>
    <w:rsid w:val="000C1266"/>
    <w:rsid w:val="000C696B"/>
    <w:rsid w:val="000C76B3"/>
    <w:rsid w:val="000C7B23"/>
    <w:rsid w:val="000D004A"/>
    <w:rsid w:val="00117738"/>
    <w:rsid w:val="00120E75"/>
    <w:rsid w:val="00124470"/>
    <w:rsid w:val="001375DA"/>
    <w:rsid w:val="0014096E"/>
    <w:rsid w:val="00140D50"/>
    <w:rsid w:val="00152CA7"/>
    <w:rsid w:val="00152F4B"/>
    <w:rsid w:val="00157BAB"/>
    <w:rsid w:val="0016132C"/>
    <w:rsid w:val="00165E13"/>
    <w:rsid w:val="00165F19"/>
    <w:rsid w:val="001675EC"/>
    <w:rsid w:val="00172095"/>
    <w:rsid w:val="00180F8F"/>
    <w:rsid w:val="0019085E"/>
    <w:rsid w:val="001A6192"/>
    <w:rsid w:val="001B054E"/>
    <w:rsid w:val="001C22E4"/>
    <w:rsid w:val="001D4E6F"/>
    <w:rsid w:val="001D7A67"/>
    <w:rsid w:val="001D7E8E"/>
    <w:rsid w:val="001E2DD4"/>
    <w:rsid w:val="001E50BF"/>
    <w:rsid w:val="001E68F4"/>
    <w:rsid w:val="001F5B12"/>
    <w:rsid w:val="001F6078"/>
    <w:rsid w:val="00201E24"/>
    <w:rsid w:val="00203F64"/>
    <w:rsid w:val="00210E85"/>
    <w:rsid w:val="002168A5"/>
    <w:rsid w:val="002204B7"/>
    <w:rsid w:val="00222298"/>
    <w:rsid w:val="00222B67"/>
    <w:rsid w:val="002304A2"/>
    <w:rsid w:val="00242F6C"/>
    <w:rsid w:val="00256886"/>
    <w:rsid w:val="00265C59"/>
    <w:rsid w:val="002763C8"/>
    <w:rsid w:val="00282614"/>
    <w:rsid w:val="002877BF"/>
    <w:rsid w:val="00294BFD"/>
    <w:rsid w:val="002955A7"/>
    <w:rsid w:val="002A21A0"/>
    <w:rsid w:val="002B2430"/>
    <w:rsid w:val="002B5054"/>
    <w:rsid w:val="002D055F"/>
    <w:rsid w:val="002D6B12"/>
    <w:rsid w:val="002D7340"/>
    <w:rsid w:val="002E02E9"/>
    <w:rsid w:val="002E3A15"/>
    <w:rsid w:val="002F3381"/>
    <w:rsid w:val="002F43C4"/>
    <w:rsid w:val="002F5DCF"/>
    <w:rsid w:val="0030538E"/>
    <w:rsid w:val="0031309E"/>
    <w:rsid w:val="003138D6"/>
    <w:rsid w:val="0032370F"/>
    <w:rsid w:val="003241F0"/>
    <w:rsid w:val="003261F9"/>
    <w:rsid w:val="003302B5"/>
    <w:rsid w:val="003304F9"/>
    <w:rsid w:val="00332386"/>
    <w:rsid w:val="00332C84"/>
    <w:rsid w:val="00340DB7"/>
    <w:rsid w:val="00343B7A"/>
    <w:rsid w:val="00344A9B"/>
    <w:rsid w:val="00352F45"/>
    <w:rsid w:val="00370C51"/>
    <w:rsid w:val="00382861"/>
    <w:rsid w:val="00383ADE"/>
    <w:rsid w:val="003A6726"/>
    <w:rsid w:val="003B5625"/>
    <w:rsid w:val="003C5D5A"/>
    <w:rsid w:val="003C621C"/>
    <w:rsid w:val="003D3D46"/>
    <w:rsid w:val="003F23AF"/>
    <w:rsid w:val="00410786"/>
    <w:rsid w:val="004238DA"/>
    <w:rsid w:val="00423BC6"/>
    <w:rsid w:val="0042670E"/>
    <w:rsid w:val="00426E89"/>
    <w:rsid w:val="0043274A"/>
    <w:rsid w:val="004374E0"/>
    <w:rsid w:val="0045078A"/>
    <w:rsid w:val="00451B59"/>
    <w:rsid w:val="004520AC"/>
    <w:rsid w:val="004526DC"/>
    <w:rsid w:val="004570E4"/>
    <w:rsid w:val="00472BB0"/>
    <w:rsid w:val="00496235"/>
    <w:rsid w:val="004A4C17"/>
    <w:rsid w:val="004A728A"/>
    <w:rsid w:val="004B0D7A"/>
    <w:rsid w:val="004D0FC1"/>
    <w:rsid w:val="004D3963"/>
    <w:rsid w:val="004D5B14"/>
    <w:rsid w:val="004E5AF5"/>
    <w:rsid w:val="004E5C51"/>
    <w:rsid w:val="004E7E4D"/>
    <w:rsid w:val="00504913"/>
    <w:rsid w:val="00505456"/>
    <w:rsid w:val="0051154C"/>
    <w:rsid w:val="005363BC"/>
    <w:rsid w:val="005403DF"/>
    <w:rsid w:val="005404B0"/>
    <w:rsid w:val="00543963"/>
    <w:rsid w:val="00543CE6"/>
    <w:rsid w:val="00554F46"/>
    <w:rsid w:val="00557E7B"/>
    <w:rsid w:val="0056074B"/>
    <w:rsid w:val="00565AC3"/>
    <w:rsid w:val="00580FFF"/>
    <w:rsid w:val="00581965"/>
    <w:rsid w:val="00582EF2"/>
    <w:rsid w:val="00582FFC"/>
    <w:rsid w:val="005944A8"/>
    <w:rsid w:val="00597C16"/>
    <w:rsid w:val="005A253A"/>
    <w:rsid w:val="005B793D"/>
    <w:rsid w:val="005C27E2"/>
    <w:rsid w:val="005C52C9"/>
    <w:rsid w:val="005C6778"/>
    <w:rsid w:val="005C7F46"/>
    <w:rsid w:val="005D7504"/>
    <w:rsid w:val="005E2910"/>
    <w:rsid w:val="005E4E6E"/>
    <w:rsid w:val="005E4F38"/>
    <w:rsid w:val="005F1897"/>
    <w:rsid w:val="00611603"/>
    <w:rsid w:val="006117F1"/>
    <w:rsid w:val="0061300A"/>
    <w:rsid w:val="0062134B"/>
    <w:rsid w:val="00623EF4"/>
    <w:rsid w:val="00624CB8"/>
    <w:rsid w:val="00624EF5"/>
    <w:rsid w:val="00643B73"/>
    <w:rsid w:val="00655413"/>
    <w:rsid w:val="00656656"/>
    <w:rsid w:val="00661240"/>
    <w:rsid w:val="00662359"/>
    <w:rsid w:val="00667577"/>
    <w:rsid w:val="00671995"/>
    <w:rsid w:val="00675046"/>
    <w:rsid w:val="00682615"/>
    <w:rsid w:val="006902A0"/>
    <w:rsid w:val="006B016D"/>
    <w:rsid w:val="006B7DC2"/>
    <w:rsid w:val="006C37A0"/>
    <w:rsid w:val="006C5544"/>
    <w:rsid w:val="006D0931"/>
    <w:rsid w:val="006E2A6B"/>
    <w:rsid w:val="006E303E"/>
    <w:rsid w:val="006E4E40"/>
    <w:rsid w:val="006F1A11"/>
    <w:rsid w:val="006F2108"/>
    <w:rsid w:val="007025A9"/>
    <w:rsid w:val="00703065"/>
    <w:rsid w:val="007034DD"/>
    <w:rsid w:val="0070621D"/>
    <w:rsid w:val="00717572"/>
    <w:rsid w:val="00720A97"/>
    <w:rsid w:val="00727DC3"/>
    <w:rsid w:val="00732682"/>
    <w:rsid w:val="00733514"/>
    <w:rsid w:val="007369BB"/>
    <w:rsid w:val="0074192C"/>
    <w:rsid w:val="0076045F"/>
    <w:rsid w:val="00762425"/>
    <w:rsid w:val="00762FE5"/>
    <w:rsid w:val="00763AB5"/>
    <w:rsid w:val="00764F2D"/>
    <w:rsid w:val="007673AA"/>
    <w:rsid w:val="00777431"/>
    <w:rsid w:val="00780728"/>
    <w:rsid w:val="00782695"/>
    <w:rsid w:val="00784FB6"/>
    <w:rsid w:val="007907D6"/>
    <w:rsid w:val="007A7CFC"/>
    <w:rsid w:val="007B4029"/>
    <w:rsid w:val="007C5F54"/>
    <w:rsid w:val="007C6B2E"/>
    <w:rsid w:val="007D2925"/>
    <w:rsid w:val="007D2EA1"/>
    <w:rsid w:val="007D69CA"/>
    <w:rsid w:val="007E0ADD"/>
    <w:rsid w:val="007E2A6C"/>
    <w:rsid w:val="007F4BC1"/>
    <w:rsid w:val="008009C1"/>
    <w:rsid w:val="008029DF"/>
    <w:rsid w:val="008215B8"/>
    <w:rsid w:val="00822C96"/>
    <w:rsid w:val="00824F0A"/>
    <w:rsid w:val="0082794F"/>
    <w:rsid w:val="008322E6"/>
    <w:rsid w:val="0083426A"/>
    <w:rsid w:val="00844538"/>
    <w:rsid w:val="008504DA"/>
    <w:rsid w:val="008A116B"/>
    <w:rsid w:val="008A70D8"/>
    <w:rsid w:val="008A791C"/>
    <w:rsid w:val="008B12BF"/>
    <w:rsid w:val="008C0419"/>
    <w:rsid w:val="008C0FD9"/>
    <w:rsid w:val="008C3F70"/>
    <w:rsid w:val="008C3FC4"/>
    <w:rsid w:val="008C75D8"/>
    <w:rsid w:val="008D3ABE"/>
    <w:rsid w:val="008D3BF5"/>
    <w:rsid w:val="008D63E9"/>
    <w:rsid w:val="008E22FC"/>
    <w:rsid w:val="008E24AD"/>
    <w:rsid w:val="008F2EB0"/>
    <w:rsid w:val="00910EBD"/>
    <w:rsid w:val="00917992"/>
    <w:rsid w:val="00920797"/>
    <w:rsid w:val="009264C5"/>
    <w:rsid w:val="00930288"/>
    <w:rsid w:val="009371A1"/>
    <w:rsid w:val="0094747D"/>
    <w:rsid w:val="00973525"/>
    <w:rsid w:val="009763FC"/>
    <w:rsid w:val="0099024C"/>
    <w:rsid w:val="00992362"/>
    <w:rsid w:val="00992642"/>
    <w:rsid w:val="00994CAA"/>
    <w:rsid w:val="009A1AEE"/>
    <w:rsid w:val="009A3CF7"/>
    <w:rsid w:val="009B0209"/>
    <w:rsid w:val="009B5FD7"/>
    <w:rsid w:val="009D2C1F"/>
    <w:rsid w:val="009E6E20"/>
    <w:rsid w:val="009E6EC8"/>
    <w:rsid w:val="009F0CCE"/>
    <w:rsid w:val="009F513A"/>
    <w:rsid w:val="00A00C0D"/>
    <w:rsid w:val="00A05DFB"/>
    <w:rsid w:val="00A107AE"/>
    <w:rsid w:val="00A231DF"/>
    <w:rsid w:val="00A26984"/>
    <w:rsid w:val="00A30F5E"/>
    <w:rsid w:val="00A52351"/>
    <w:rsid w:val="00A52390"/>
    <w:rsid w:val="00A636B0"/>
    <w:rsid w:val="00A73A82"/>
    <w:rsid w:val="00AA13D9"/>
    <w:rsid w:val="00AA24EE"/>
    <w:rsid w:val="00AC1EE8"/>
    <w:rsid w:val="00AC4F2D"/>
    <w:rsid w:val="00AD1755"/>
    <w:rsid w:val="00AD67A6"/>
    <w:rsid w:val="00AE638F"/>
    <w:rsid w:val="00AF4540"/>
    <w:rsid w:val="00B22E56"/>
    <w:rsid w:val="00B269D2"/>
    <w:rsid w:val="00B27C92"/>
    <w:rsid w:val="00B341D1"/>
    <w:rsid w:val="00B44741"/>
    <w:rsid w:val="00B500FD"/>
    <w:rsid w:val="00B50289"/>
    <w:rsid w:val="00B554AA"/>
    <w:rsid w:val="00B571E1"/>
    <w:rsid w:val="00B64589"/>
    <w:rsid w:val="00B67D53"/>
    <w:rsid w:val="00B869A1"/>
    <w:rsid w:val="00B90B5F"/>
    <w:rsid w:val="00B92E5B"/>
    <w:rsid w:val="00BB1E1F"/>
    <w:rsid w:val="00BC2130"/>
    <w:rsid w:val="00BC33A3"/>
    <w:rsid w:val="00BD06C7"/>
    <w:rsid w:val="00BE0723"/>
    <w:rsid w:val="00BE1FA3"/>
    <w:rsid w:val="00BF0394"/>
    <w:rsid w:val="00C00068"/>
    <w:rsid w:val="00C055A8"/>
    <w:rsid w:val="00C257B3"/>
    <w:rsid w:val="00C259E1"/>
    <w:rsid w:val="00C3282C"/>
    <w:rsid w:val="00C42899"/>
    <w:rsid w:val="00C44648"/>
    <w:rsid w:val="00C47C82"/>
    <w:rsid w:val="00C60DD3"/>
    <w:rsid w:val="00C7122B"/>
    <w:rsid w:val="00C76851"/>
    <w:rsid w:val="00C813DC"/>
    <w:rsid w:val="00C82ACE"/>
    <w:rsid w:val="00C94EA9"/>
    <w:rsid w:val="00CA02C6"/>
    <w:rsid w:val="00CB0E50"/>
    <w:rsid w:val="00CB2CF0"/>
    <w:rsid w:val="00CB71A2"/>
    <w:rsid w:val="00CC1442"/>
    <w:rsid w:val="00CD1B57"/>
    <w:rsid w:val="00CE2336"/>
    <w:rsid w:val="00CE58B6"/>
    <w:rsid w:val="00CE66E8"/>
    <w:rsid w:val="00CE752B"/>
    <w:rsid w:val="00CF055C"/>
    <w:rsid w:val="00CF41B6"/>
    <w:rsid w:val="00D00BC0"/>
    <w:rsid w:val="00D01590"/>
    <w:rsid w:val="00D052A0"/>
    <w:rsid w:val="00D16E13"/>
    <w:rsid w:val="00D17A81"/>
    <w:rsid w:val="00D22455"/>
    <w:rsid w:val="00D27FA0"/>
    <w:rsid w:val="00D339A2"/>
    <w:rsid w:val="00D44DA5"/>
    <w:rsid w:val="00D46F07"/>
    <w:rsid w:val="00D5574B"/>
    <w:rsid w:val="00D60C9C"/>
    <w:rsid w:val="00D61B4E"/>
    <w:rsid w:val="00D62B8A"/>
    <w:rsid w:val="00D6342A"/>
    <w:rsid w:val="00D74E24"/>
    <w:rsid w:val="00D85F09"/>
    <w:rsid w:val="00D87425"/>
    <w:rsid w:val="00D90D3C"/>
    <w:rsid w:val="00D90FF2"/>
    <w:rsid w:val="00D97CCA"/>
    <w:rsid w:val="00DB5DD2"/>
    <w:rsid w:val="00DB708E"/>
    <w:rsid w:val="00DD0292"/>
    <w:rsid w:val="00DD1977"/>
    <w:rsid w:val="00DD5CF2"/>
    <w:rsid w:val="00DD6BDD"/>
    <w:rsid w:val="00DE023F"/>
    <w:rsid w:val="00DE6F7D"/>
    <w:rsid w:val="00DF14CB"/>
    <w:rsid w:val="00DF1EA8"/>
    <w:rsid w:val="00DF4354"/>
    <w:rsid w:val="00DF6C51"/>
    <w:rsid w:val="00E002A7"/>
    <w:rsid w:val="00E024CF"/>
    <w:rsid w:val="00E0687C"/>
    <w:rsid w:val="00E07CE1"/>
    <w:rsid w:val="00E12B00"/>
    <w:rsid w:val="00E37B09"/>
    <w:rsid w:val="00E47CC4"/>
    <w:rsid w:val="00E47FDA"/>
    <w:rsid w:val="00E50ADD"/>
    <w:rsid w:val="00E50DFB"/>
    <w:rsid w:val="00E72606"/>
    <w:rsid w:val="00E7468D"/>
    <w:rsid w:val="00E76919"/>
    <w:rsid w:val="00E808A1"/>
    <w:rsid w:val="00E858F8"/>
    <w:rsid w:val="00E9232E"/>
    <w:rsid w:val="00E94905"/>
    <w:rsid w:val="00E97AE3"/>
    <w:rsid w:val="00EA70CA"/>
    <w:rsid w:val="00EB0A97"/>
    <w:rsid w:val="00EB11EA"/>
    <w:rsid w:val="00EC15BD"/>
    <w:rsid w:val="00EC331C"/>
    <w:rsid w:val="00EC50C9"/>
    <w:rsid w:val="00EC6826"/>
    <w:rsid w:val="00EE0A69"/>
    <w:rsid w:val="00EE147E"/>
    <w:rsid w:val="00EF079A"/>
    <w:rsid w:val="00EF27A9"/>
    <w:rsid w:val="00F11FAB"/>
    <w:rsid w:val="00F22AC6"/>
    <w:rsid w:val="00F23719"/>
    <w:rsid w:val="00F23745"/>
    <w:rsid w:val="00F241BA"/>
    <w:rsid w:val="00F40EEE"/>
    <w:rsid w:val="00F45841"/>
    <w:rsid w:val="00F55662"/>
    <w:rsid w:val="00F67D66"/>
    <w:rsid w:val="00F73644"/>
    <w:rsid w:val="00F7789D"/>
    <w:rsid w:val="00F808FA"/>
    <w:rsid w:val="00F900F4"/>
    <w:rsid w:val="00FA4EE1"/>
    <w:rsid w:val="00FA6906"/>
    <w:rsid w:val="00FB1F58"/>
    <w:rsid w:val="00FB56E0"/>
    <w:rsid w:val="00FB6BAE"/>
    <w:rsid w:val="00FC4E67"/>
    <w:rsid w:val="00FC5DA1"/>
    <w:rsid w:val="00FC68F8"/>
    <w:rsid w:val="00FD5FB4"/>
    <w:rsid w:val="00FD6BD1"/>
    <w:rsid w:val="00FD7E90"/>
    <w:rsid w:val="00FE1866"/>
    <w:rsid w:val="045BED46"/>
    <w:rsid w:val="1F3A69AF"/>
    <w:rsid w:val="25DC058A"/>
    <w:rsid w:val="42D143D4"/>
    <w:rsid w:val="50A5A29E"/>
    <w:rsid w:val="61A09570"/>
    <w:rsid w:val="782DE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36a7e9,#c7e9fa"/>
    </o:shapedefaults>
    <o:shapelayout v:ext="edit">
      <o:idmap v:ext="edit" data="1"/>
    </o:shapelayout>
  </w:shapeDefaults>
  <w:decimalSymbol w:val=","/>
  <w:listSeparator w:val=";"/>
  <w14:docId w14:val="401B652B"/>
  <w15:chartTrackingRefBased/>
  <w15:docId w15:val="{4EF014B4-894B-49B4-8DA4-409EE3B6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zh-CN"/>
    </w:rPr>
  </w:style>
  <w:style w:type="paragraph" w:styleId="berschrift4">
    <w:name w:val="heading 4"/>
    <w:basedOn w:val="Standard"/>
    <w:link w:val="berschrift4Zchn"/>
    <w:uiPriority w:val="9"/>
    <w:qFormat/>
    <w:rsid w:val="00A52351"/>
    <w:pPr>
      <w:spacing w:before="100" w:beforeAutospacing="1" w:after="100" w:afterAutospacing="1"/>
      <w:outlineLvl w:val="3"/>
    </w:pPr>
    <w:rPr>
      <w:rFonts w:ascii="Times New Roman" w:eastAsia="Times New Roman" w:hAnsi="Times New Roman"/>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D6BD1"/>
    <w:pPr>
      <w:tabs>
        <w:tab w:val="center" w:pos="4536"/>
        <w:tab w:val="right" w:pos="9072"/>
      </w:tabs>
    </w:pPr>
  </w:style>
  <w:style w:type="paragraph" w:styleId="Fuzeile">
    <w:name w:val="footer"/>
    <w:basedOn w:val="Standard"/>
    <w:rsid w:val="00FD6BD1"/>
    <w:pPr>
      <w:tabs>
        <w:tab w:val="center" w:pos="4536"/>
        <w:tab w:val="right" w:pos="9072"/>
      </w:tabs>
    </w:pPr>
  </w:style>
  <w:style w:type="character" w:styleId="Hyperlink">
    <w:name w:val="Hyperlink"/>
    <w:rsid w:val="00E94905"/>
    <w:rPr>
      <w:color w:val="0000FF"/>
      <w:u w:val="single"/>
    </w:rPr>
  </w:style>
  <w:style w:type="character" w:styleId="Seitenzahl">
    <w:name w:val="page number"/>
    <w:basedOn w:val="Absatz-Standardschriftart"/>
    <w:rsid w:val="002763C8"/>
  </w:style>
  <w:style w:type="character" w:customStyle="1" w:styleId="textnode">
    <w:name w:val="textnode"/>
    <w:rsid w:val="00180F8F"/>
  </w:style>
  <w:style w:type="paragraph" w:styleId="Sprechblasentext">
    <w:name w:val="Balloon Text"/>
    <w:basedOn w:val="Standard"/>
    <w:link w:val="SprechblasentextZchn"/>
    <w:rsid w:val="00EC331C"/>
    <w:rPr>
      <w:rFonts w:ascii="Tahoma" w:hAnsi="Tahoma" w:cs="Tahoma"/>
      <w:sz w:val="16"/>
      <w:szCs w:val="16"/>
    </w:rPr>
  </w:style>
  <w:style w:type="character" w:customStyle="1" w:styleId="SprechblasentextZchn">
    <w:name w:val="Sprechblasentext Zchn"/>
    <w:link w:val="Sprechblasentext"/>
    <w:rsid w:val="00EC331C"/>
    <w:rPr>
      <w:rFonts w:ascii="Tahoma" w:hAnsi="Tahoma" w:cs="Tahoma"/>
      <w:sz w:val="16"/>
      <w:szCs w:val="16"/>
      <w:lang w:eastAsia="zh-CN"/>
    </w:rPr>
  </w:style>
  <w:style w:type="character" w:customStyle="1" w:styleId="berschrift4Zchn">
    <w:name w:val="Überschrift 4 Zchn"/>
    <w:link w:val="berschrift4"/>
    <w:uiPriority w:val="9"/>
    <w:rsid w:val="00A52351"/>
    <w:rPr>
      <w:rFonts w:eastAsia="Times New Roman"/>
      <w:b/>
      <w:bCs/>
      <w:sz w:val="24"/>
      <w:szCs w:val="24"/>
    </w:rPr>
  </w:style>
  <w:style w:type="paragraph" w:styleId="StandardWeb">
    <w:name w:val="Normal (Web)"/>
    <w:basedOn w:val="Standard"/>
    <w:uiPriority w:val="99"/>
    <w:unhideWhenUsed/>
    <w:rsid w:val="00A52351"/>
    <w:pPr>
      <w:spacing w:before="100" w:beforeAutospacing="1" w:after="100" w:afterAutospacing="1"/>
    </w:pPr>
    <w:rPr>
      <w:rFonts w:ascii="Times New Roman" w:eastAsia="Times New Roman" w:hAnsi="Times New Roman"/>
      <w:szCs w:val="24"/>
      <w:lang w:eastAsia="de-DE"/>
    </w:rPr>
  </w:style>
  <w:style w:type="character" w:styleId="Kommentarzeichen">
    <w:name w:val="annotation reference"/>
    <w:rsid w:val="003B5625"/>
    <w:rPr>
      <w:sz w:val="16"/>
      <w:szCs w:val="16"/>
    </w:rPr>
  </w:style>
  <w:style w:type="paragraph" w:styleId="Kommentartext">
    <w:name w:val="annotation text"/>
    <w:basedOn w:val="Standard"/>
    <w:link w:val="KommentartextZchn"/>
    <w:rsid w:val="003B5625"/>
    <w:rPr>
      <w:sz w:val="20"/>
    </w:rPr>
  </w:style>
  <w:style w:type="character" w:customStyle="1" w:styleId="KommentartextZchn">
    <w:name w:val="Kommentartext Zchn"/>
    <w:link w:val="Kommentartext"/>
    <w:rsid w:val="003B5625"/>
    <w:rPr>
      <w:rFonts w:ascii="Arial" w:hAnsi="Arial"/>
      <w:lang w:eastAsia="zh-CN"/>
    </w:rPr>
  </w:style>
  <w:style w:type="paragraph" w:styleId="Kommentarthema">
    <w:name w:val="annotation subject"/>
    <w:basedOn w:val="Kommentartext"/>
    <w:next w:val="Kommentartext"/>
    <w:link w:val="KommentarthemaZchn"/>
    <w:rsid w:val="003B5625"/>
    <w:rPr>
      <w:b/>
      <w:bCs/>
    </w:rPr>
  </w:style>
  <w:style w:type="character" w:customStyle="1" w:styleId="KommentarthemaZchn">
    <w:name w:val="Kommentarthema Zchn"/>
    <w:link w:val="Kommentarthema"/>
    <w:rsid w:val="003B5625"/>
    <w:rPr>
      <w:rFonts w:ascii="Arial" w:hAnsi="Arial"/>
      <w:b/>
      <w:bCs/>
      <w:lang w:eastAsia="zh-CN"/>
    </w:rPr>
  </w:style>
  <w:style w:type="character" w:styleId="NichtaufgelsteErwhnung">
    <w:name w:val="Unresolved Mention"/>
    <w:basedOn w:val="Absatz-Standardschriftart"/>
    <w:uiPriority w:val="99"/>
    <w:semiHidden/>
    <w:unhideWhenUsed/>
    <w:rsid w:val="0094747D"/>
    <w:rPr>
      <w:color w:val="605E5C"/>
      <w:shd w:val="clear" w:color="auto" w:fill="E1DFDD"/>
    </w:rPr>
  </w:style>
  <w:style w:type="paragraph" w:customStyle="1" w:styleId="sc-98942fc5-0">
    <w:name w:val="sc-98942fc5-0"/>
    <w:basedOn w:val="Standard"/>
    <w:rsid w:val="00B67D53"/>
    <w:pPr>
      <w:spacing w:before="100" w:beforeAutospacing="1" w:after="100" w:afterAutospacing="1"/>
    </w:pPr>
    <w:rPr>
      <w:rFonts w:ascii="Times New Roman" w:eastAsia="Times New Roman" w:hAnsi="Times New Roman"/>
      <w:szCs w:val="24"/>
      <w:lang w:eastAsia="de-DE"/>
    </w:rPr>
  </w:style>
  <w:style w:type="character" w:styleId="Fett">
    <w:name w:val="Strong"/>
    <w:basedOn w:val="Absatz-Standardschriftart"/>
    <w:uiPriority w:val="22"/>
    <w:qFormat/>
    <w:rsid w:val="00BB1E1F"/>
    <w:rPr>
      <w:b/>
      <w:bCs/>
    </w:rPr>
  </w:style>
  <w:style w:type="paragraph" w:styleId="KeinLeerraum">
    <w:name w:val="No Spacing"/>
    <w:uiPriority w:val="1"/>
    <w:qFormat/>
    <w:rsid w:val="00BB1E1F"/>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5679">
      <w:bodyDiv w:val="1"/>
      <w:marLeft w:val="0"/>
      <w:marRight w:val="0"/>
      <w:marTop w:val="0"/>
      <w:marBottom w:val="0"/>
      <w:divBdr>
        <w:top w:val="none" w:sz="0" w:space="0" w:color="auto"/>
        <w:left w:val="none" w:sz="0" w:space="0" w:color="auto"/>
        <w:bottom w:val="none" w:sz="0" w:space="0" w:color="auto"/>
        <w:right w:val="none" w:sz="0" w:space="0" w:color="auto"/>
      </w:divBdr>
      <w:divsChild>
        <w:div w:id="300110798">
          <w:marLeft w:val="0"/>
          <w:marRight w:val="0"/>
          <w:marTop w:val="0"/>
          <w:marBottom w:val="0"/>
          <w:divBdr>
            <w:top w:val="none" w:sz="0" w:space="0" w:color="auto"/>
            <w:left w:val="none" w:sz="0" w:space="0" w:color="auto"/>
            <w:bottom w:val="none" w:sz="0" w:space="0" w:color="auto"/>
            <w:right w:val="none" w:sz="0" w:space="0" w:color="auto"/>
          </w:divBdr>
        </w:div>
      </w:divsChild>
    </w:div>
    <w:div w:id="333454239">
      <w:bodyDiv w:val="1"/>
      <w:marLeft w:val="0"/>
      <w:marRight w:val="0"/>
      <w:marTop w:val="0"/>
      <w:marBottom w:val="0"/>
      <w:divBdr>
        <w:top w:val="none" w:sz="0" w:space="0" w:color="auto"/>
        <w:left w:val="none" w:sz="0" w:space="0" w:color="auto"/>
        <w:bottom w:val="none" w:sz="0" w:space="0" w:color="auto"/>
        <w:right w:val="none" w:sz="0" w:space="0" w:color="auto"/>
      </w:divBdr>
      <w:divsChild>
        <w:div w:id="1070421952">
          <w:marLeft w:val="0"/>
          <w:marRight w:val="0"/>
          <w:marTop w:val="0"/>
          <w:marBottom w:val="0"/>
          <w:divBdr>
            <w:top w:val="none" w:sz="0" w:space="0" w:color="auto"/>
            <w:left w:val="none" w:sz="0" w:space="0" w:color="auto"/>
            <w:bottom w:val="none" w:sz="0" w:space="0" w:color="auto"/>
            <w:right w:val="none" w:sz="0" w:space="0" w:color="auto"/>
          </w:divBdr>
        </w:div>
      </w:divsChild>
    </w:div>
    <w:div w:id="335427098">
      <w:bodyDiv w:val="1"/>
      <w:marLeft w:val="0"/>
      <w:marRight w:val="0"/>
      <w:marTop w:val="0"/>
      <w:marBottom w:val="0"/>
      <w:divBdr>
        <w:top w:val="none" w:sz="0" w:space="0" w:color="auto"/>
        <w:left w:val="none" w:sz="0" w:space="0" w:color="auto"/>
        <w:bottom w:val="none" w:sz="0" w:space="0" w:color="auto"/>
        <w:right w:val="none" w:sz="0" w:space="0" w:color="auto"/>
      </w:divBdr>
    </w:div>
    <w:div w:id="354696188">
      <w:bodyDiv w:val="1"/>
      <w:marLeft w:val="0"/>
      <w:marRight w:val="0"/>
      <w:marTop w:val="0"/>
      <w:marBottom w:val="0"/>
      <w:divBdr>
        <w:top w:val="none" w:sz="0" w:space="0" w:color="auto"/>
        <w:left w:val="none" w:sz="0" w:space="0" w:color="auto"/>
        <w:bottom w:val="none" w:sz="0" w:space="0" w:color="auto"/>
        <w:right w:val="none" w:sz="0" w:space="0" w:color="auto"/>
      </w:divBdr>
    </w:div>
    <w:div w:id="1327126664">
      <w:bodyDiv w:val="1"/>
      <w:marLeft w:val="0"/>
      <w:marRight w:val="0"/>
      <w:marTop w:val="0"/>
      <w:marBottom w:val="0"/>
      <w:divBdr>
        <w:top w:val="none" w:sz="0" w:space="0" w:color="auto"/>
        <w:left w:val="none" w:sz="0" w:space="0" w:color="auto"/>
        <w:bottom w:val="none" w:sz="0" w:space="0" w:color="auto"/>
        <w:right w:val="none" w:sz="0" w:space="0" w:color="auto"/>
      </w:divBdr>
    </w:div>
    <w:div w:id="17410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D6BA81DA72ED43A2AFF1FED20D8C61" ma:contentTypeVersion="12" ma:contentTypeDescription="Ein neues Dokument erstellen." ma:contentTypeScope="" ma:versionID="950e41eba150df9030daa76e48810621">
  <xsd:schema xmlns:xsd="http://www.w3.org/2001/XMLSchema" xmlns:xs="http://www.w3.org/2001/XMLSchema" xmlns:p="http://schemas.microsoft.com/office/2006/metadata/properties" xmlns:ns3="a361e909-afc6-4352-beb8-991eb839fc4b" xmlns:ns4="23f78c8d-017c-45cb-8acf-2933c8afba0f" targetNamespace="http://schemas.microsoft.com/office/2006/metadata/properties" ma:root="true" ma:fieldsID="0b0ffc5b95d8d6b1f361869ac5edf2f3" ns3:_="" ns4:_="">
    <xsd:import namespace="a361e909-afc6-4352-beb8-991eb839fc4b"/>
    <xsd:import namespace="23f78c8d-017c-45cb-8acf-2933c8afba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1e909-afc6-4352-beb8-991eb839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78c8d-017c-45cb-8acf-2933c8afba0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600B6-4E39-4A0E-978E-B19039B18A3E}">
  <ds:schemaRefs>
    <ds:schemaRef ds:uri="http://schemas.microsoft.com/sharepoint/v3/contenttype/forms"/>
  </ds:schemaRefs>
</ds:datastoreItem>
</file>

<file path=customXml/itemProps2.xml><?xml version="1.0" encoding="utf-8"?>
<ds:datastoreItem xmlns:ds="http://schemas.openxmlformats.org/officeDocument/2006/customXml" ds:itemID="{81CE0AFC-918A-469C-9927-3F9161310E8B}">
  <ds:schemaRefs>
    <ds:schemaRef ds:uri="http://purl.org/dc/dcmitype/"/>
    <ds:schemaRef ds:uri="http://schemas.microsoft.com/office/infopath/2007/PartnerControls"/>
    <ds:schemaRef ds:uri="http://purl.org/dc/elements/1.1/"/>
    <ds:schemaRef ds:uri="http://schemas.microsoft.com/office/2006/metadata/properties"/>
    <ds:schemaRef ds:uri="23f78c8d-017c-45cb-8acf-2933c8afba0f"/>
    <ds:schemaRef ds:uri="a361e909-afc6-4352-beb8-991eb839fc4b"/>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4E86B12-76A0-4314-98C0-87EDAD3FD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1e909-afc6-4352-beb8-991eb839fc4b"/>
    <ds:schemaRef ds:uri="23f78c8d-017c-45cb-8acf-2933c8afb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646B1-0CD4-4E60-84AC-57D3DCA4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Elektror Karl W. Müller GmbH &amp; Co. KG</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Kunze</dc:creator>
  <cp:keywords/>
  <cp:lastModifiedBy>Wagner, Martin</cp:lastModifiedBy>
  <cp:revision>3</cp:revision>
  <cp:lastPrinted>2018-08-14T07:23:00Z</cp:lastPrinted>
  <dcterms:created xsi:type="dcterms:W3CDTF">2026-01-13T16:59:00Z</dcterms:created>
  <dcterms:modified xsi:type="dcterms:W3CDTF">2026-01-14T05:53:00Z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0x010100B4D6BA81DA72ED43A2AFF1FED20D8C61</vt:lpwstr>
  </property>
</Properties>
</file>